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300.0" w:type="dxa"/>
              <w:left w:w="300.0" w:type="dxa"/>
              <w:bottom w:w="300.0" w:type="dxa"/>
              <w:right w:w="300.0" w:type="dxa"/>
            </w:tcMar>
          </w:tcPr>
          <w:p w:rsidR="00000000" w:rsidDel="00000000" w:rsidP="00000000" w:rsidRDefault="00000000" w:rsidRPr="00000000" w14:paraId="00000002">
            <w:pPr>
              <w:jc w:val="center"/>
              <w:rPr/>
            </w:pPr>
            <w:r w:rsidDel="00000000" w:rsidR="00000000" w:rsidRPr="00000000">
              <w:rPr>
                <w:rFonts w:ascii="Arial" w:cs="Arial" w:eastAsia="Arial" w:hAnsi="Arial"/>
                <w:b w:val="1"/>
                <w:bCs w:val="1"/>
                <w:color w:val="f0c419"/>
                <w:sz w:val="28"/>
                <w:szCs w:val="28"/>
                <w:rtl w:val="0"/>
              </w:rPr>
              <w:t xml:space="preserve">CONVEYOR SOLUTIONS ENGINEERING</w:t>
            </w:r>
            <w:r w:rsidDel="00000000" w:rsidR="00000000" w:rsidRPr="00000000">
              <w:rPr>
                <w:rtl w:val="0"/>
              </w:rPr>
            </w:r>
          </w:p>
          <w:p w:rsidR="00000000" w:rsidDel="00000000" w:rsidP="00000000" w:rsidRDefault="00000000" w:rsidRPr="00000000" w14:paraId="00000003">
            <w:pPr>
              <w:jc w:val="center"/>
              <w:rPr/>
            </w:pPr>
            <w:r w:rsidDel="00000000" w:rsidR="00000000" w:rsidRPr="00000000">
              <w:rPr>
                <w:rFonts w:ascii="Arial" w:cs="Arial" w:eastAsia="Arial" w:hAnsi="Arial"/>
                <w:color w:val="ffffff"/>
                <w:sz w:val="24"/>
                <w:szCs w:val="24"/>
                <w:rtl w:val="0"/>
              </w:rPr>
              <w:t xml:space="preserve">Professional Training Program</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jc w:val="center"/>
              <w:rPr/>
            </w:pPr>
            <w:r w:rsidDel="00000000" w:rsidR="00000000" w:rsidRPr="00000000">
              <w:rPr>
                <w:rFonts w:ascii="Arial" w:cs="Arial" w:eastAsia="Arial" w:hAnsi="Arial"/>
                <w:b w:val="1"/>
                <w:bCs w:val="1"/>
                <w:color w:val="ffffff"/>
                <w:sz w:val="48"/>
                <w:szCs w:val="48"/>
                <w:rtl w:val="0"/>
              </w:rPr>
              <w:t xml:space="preserve">CAPSTONE PROJECT</w:t>
            </w:r>
            <w:r w:rsidDel="00000000" w:rsidR="00000000" w:rsidRPr="00000000">
              <w:rPr>
                <w:rtl w:val="0"/>
              </w:rPr>
            </w:r>
          </w:p>
          <w:p w:rsidR="00000000" w:rsidDel="00000000" w:rsidP="00000000" w:rsidRDefault="00000000" w:rsidRPr="00000000" w14:paraId="00000006">
            <w:pPr>
              <w:jc w:val="center"/>
              <w:rPr/>
            </w:pPr>
            <w:r w:rsidDel="00000000" w:rsidR="00000000" w:rsidRPr="00000000">
              <w:rPr>
                <w:rFonts w:ascii="Arial" w:cs="Arial" w:eastAsia="Arial" w:hAnsi="Arial"/>
                <w:b w:val="1"/>
                <w:bCs w:val="1"/>
                <w:color w:val="f0c419"/>
                <w:sz w:val="36"/>
                <w:szCs w:val="36"/>
                <w:rtl w:val="0"/>
              </w:rPr>
              <w:t xml:space="preserve">Riverside Distribution Co.</w:t>
            </w: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jc w:val="center"/>
              <w:rPr/>
            </w:pPr>
            <w:r w:rsidDel="00000000" w:rsidR="00000000" w:rsidRPr="00000000">
              <w:rPr>
                <w:rFonts w:ascii="Arial" w:cs="Arial" w:eastAsia="Arial" w:hAnsi="Arial"/>
                <w:color w:val="ffffff"/>
                <w:sz w:val="24"/>
                <w:szCs w:val="24"/>
                <w:rtl w:val="0"/>
              </w:rPr>
              <w:t xml:space="preserve">A First Project Simulation</w:t>
            </w:r>
            <w:r w:rsidDel="00000000" w:rsidR="00000000" w:rsidRPr="00000000">
              <w:rPr>
                <w:rtl w:val="0"/>
              </w:rPr>
            </w:r>
          </w:p>
          <w:p w:rsidR="00000000" w:rsidDel="00000000" w:rsidP="00000000" w:rsidRDefault="00000000" w:rsidRPr="00000000" w14:paraId="00000009">
            <w:pPr>
              <w:jc w:val="center"/>
              <w:rPr/>
            </w:pPr>
            <w:r w:rsidDel="00000000" w:rsidR="00000000" w:rsidRPr="00000000">
              <w:rPr>
                <w:rFonts w:ascii="Arial" w:cs="Arial" w:eastAsia="Arial" w:hAnsi="Arial"/>
                <w:color w:val="f0c419"/>
                <w:sz w:val="22"/>
                <w:szCs w:val="22"/>
                <w:rtl w:val="0"/>
              </w:rPr>
              <w:t xml:space="preserve">Subject Matter Expert: Michael Collins</w:t>
            </w:r>
            <w:r w:rsidDel="00000000" w:rsidR="00000000" w:rsidRPr="00000000">
              <w:rPr>
                <w:rtl w:val="0"/>
              </w:rPr>
            </w:r>
          </w:p>
        </w:tc>
      </w:tr>
    </w:tbl>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tbl>
      <w:tblPr>
        <w:tblStyle w:val="Table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60.0" w:type="dxa"/>
              <w:bottom w:w="100.0" w:type="dxa"/>
              <w:right w:w="160.0" w:type="dxa"/>
            </w:tcMar>
          </w:tcPr>
          <w:p w:rsidR="00000000" w:rsidDel="00000000" w:rsidP="00000000" w:rsidRDefault="00000000" w:rsidRPr="00000000" w14:paraId="0000000C">
            <w:pPr>
              <w:rPr/>
            </w:pPr>
            <w:r w:rsidDel="00000000" w:rsidR="00000000" w:rsidRPr="00000000">
              <w:rPr>
                <w:rFonts w:ascii="Arial" w:cs="Arial" w:eastAsia="Arial" w:hAnsi="Arial"/>
                <w:b w:val="1"/>
                <w:bCs w:val="1"/>
                <w:color w:val="1a1a2e"/>
                <w:sz w:val="24"/>
                <w:szCs w:val="24"/>
                <w:rtl w:val="0"/>
              </w:rPr>
              <w:t xml:space="preserve">HOW TO USE THIS DOCUMENT</w:t>
            </w:r>
            <w:r w:rsidDel="00000000" w:rsidR="00000000" w:rsidRPr="00000000">
              <w:rPr>
                <w:rtl w:val="0"/>
              </w:rPr>
            </w:r>
          </w:p>
        </w:tc>
      </w:tr>
      <w:tr>
        <w:trPr>
          <w:cantSplit w:val="0"/>
          <w:tblHeader w:val="0"/>
        </w:trPr>
        <w:tc>
          <w:tcPr>
            <w:tcBorders>
              <w:top w:color="000000" w:space="0" w:sz="0" w:val="nil"/>
              <w:left w:color="cccccc" w:space="0" w:sz="4" w:val="single"/>
              <w:bottom w:color="cccccc" w:space="0" w:sz="4" w:val="single"/>
              <w:right w:color="cccccc" w:space="0" w:sz="4" w:val="single"/>
            </w:tcBorders>
            <w:shd w:fill="fdf3c0" w:val="clear"/>
            <w:tcMar>
              <w:top w:w="120.0" w:type="dxa"/>
              <w:left w:w="160.0" w:type="dxa"/>
              <w:bottom w:w="120.0" w:type="dxa"/>
              <w:right w:w="160.0" w:type="dxa"/>
            </w:tcMar>
          </w:tcPr>
          <w:p w:rsidR="00000000" w:rsidDel="00000000" w:rsidP="00000000" w:rsidRDefault="00000000" w:rsidRPr="00000000" w14:paraId="0000000D">
            <w:pPr>
              <w:spacing w:after="100" w:lineRule="auto"/>
              <w:rPr/>
            </w:pPr>
            <w:r w:rsidDel="00000000" w:rsidR="00000000" w:rsidRPr="00000000">
              <w:rPr>
                <w:rFonts w:ascii="Arial" w:cs="Arial" w:eastAsia="Arial" w:hAnsi="Arial"/>
                <w:color w:val="000000"/>
                <w:sz w:val="24"/>
                <w:szCs w:val="24"/>
                <w:rtl w:val="0"/>
              </w:rPr>
              <w:t xml:space="preserve">This is not a test. It is a simulation of your first real project.</w:t>
            </w:r>
            <w:r w:rsidDel="00000000" w:rsidR="00000000" w:rsidRPr="00000000">
              <w:rPr>
                <w:rtl w:val="0"/>
              </w:rPr>
            </w:r>
          </w:p>
          <w:p w:rsidR="00000000" w:rsidDel="00000000" w:rsidP="00000000" w:rsidRDefault="00000000" w:rsidRPr="00000000" w14:paraId="0000000E">
            <w:pPr>
              <w:spacing w:after="100" w:lineRule="auto"/>
              <w:rPr/>
            </w:pPr>
            <w:r w:rsidDel="00000000" w:rsidR="00000000" w:rsidRPr="00000000">
              <w:rPr>
                <w:rFonts w:ascii="Arial" w:cs="Arial" w:eastAsia="Arial" w:hAnsi="Arial"/>
                <w:color w:val="000000"/>
                <w:sz w:val="24"/>
                <w:szCs w:val="24"/>
                <w:rtl w:val="0"/>
              </w:rPr>
              <w:t xml:space="preserve">You will be put in situations, given information, and asked to make decisions. Some information will be handed to you. Some you will have to ask for. Some you will have to figure out on your own.</w:t>
            </w:r>
            <w:r w:rsidDel="00000000" w:rsidR="00000000" w:rsidRPr="00000000">
              <w:rPr>
                <w:rtl w:val="0"/>
              </w:rPr>
            </w:r>
          </w:p>
          <w:p w:rsidR="00000000" w:rsidDel="00000000" w:rsidP="00000000" w:rsidRDefault="00000000" w:rsidRPr="00000000" w14:paraId="0000000F">
            <w:pPr>
              <w:spacing w:after="100" w:lineRule="auto"/>
              <w:rPr/>
            </w:pPr>
            <w:r w:rsidDel="00000000" w:rsidR="00000000" w:rsidRPr="00000000">
              <w:rPr>
                <w:rFonts w:ascii="Arial" w:cs="Arial" w:eastAsia="Arial" w:hAnsi="Arial"/>
                <w:color w:val="000000"/>
                <w:sz w:val="24"/>
                <w:szCs w:val="24"/>
                <w:rtl w:val="0"/>
              </w:rPr>
              <w:t xml:space="preserve">Work through it in order. Each section builds on the one before it. If you skip ahead you will make assumptions that an earlier section would have corrected.</w:t>
            </w:r>
            <w:r w:rsidDel="00000000" w:rsidR="00000000" w:rsidRPr="00000000">
              <w:rPr>
                <w:rtl w:val="0"/>
              </w:rPr>
            </w:r>
          </w:p>
          <w:p w:rsidR="00000000" w:rsidDel="00000000" w:rsidP="00000000" w:rsidRDefault="00000000" w:rsidRPr="00000000" w14:paraId="00000010">
            <w:pPr>
              <w:spacing w:after="100" w:lineRule="auto"/>
              <w:rPr/>
            </w:pPr>
            <w:r w:rsidDel="00000000" w:rsidR="00000000" w:rsidRPr="00000000">
              <w:rPr>
                <w:rFonts w:ascii="Arial" w:cs="Arial" w:eastAsia="Arial" w:hAnsi="Arial"/>
                <w:color w:val="000000"/>
                <w:sz w:val="24"/>
                <w:szCs w:val="24"/>
                <w:rtl w:val="0"/>
              </w:rPr>
              <w:t xml:space="preserve">Document your reasoning at every step. A decision you cannot explain is a decision you cannot defend.</w:t>
            </w:r>
            <w:r w:rsidDel="00000000" w:rsidR="00000000" w:rsidRPr="00000000">
              <w:rPr>
                <w:rtl w:val="0"/>
              </w:rPr>
            </w:r>
          </w:p>
          <w:p w:rsidR="00000000" w:rsidDel="00000000" w:rsidP="00000000" w:rsidRDefault="00000000" w:rsidRPr="00000000" w14:paraId="00000011">
            <w:pPr>
              <w:spacing w:after="100" w:lineRule="auto"/>
              <w:rPr/>
            </w:pPr>
            <w:r w:rsidDel="00000000" w:rsidR="00000000" w:rsidRPr="00000000">
              <w:rPr>
                <w:rFonts w:ascii="Arial" w:cs="Arial" w:eastAsia="Arial" w:hAnsi="Arial"/>
                <w:color w:val="000000"/>
                <w:sz w:val="24"/>
                <w:szCs w:val="24"/>
                <w:rtl w:val="0"/>
              </w:rPr>
              <w:t xml:space="preserve">Your mentor will review your work with you as you go. This is a conversation, not a submission.</w:t>
            </w:r>
            <w:r w:rsidDel="00000000" w:rsidR="00000000" w:rsidRPr="00000000">
              <w:rPr>
                <w:rtl w:val="0"/>
              </w:rPr>
            </w:r>
          </w:p>
        </w:tc>
      </w:tr>
    </w:tbl>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pBdr>
          <w:bottom w:color="f0c419" w:space="1" w:sz="6" w:val="single"/>
        </w:pBd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tbl>
      <w:tblPr>
        <w:tblStyle w:val="Table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180.0" w:type="dxa"/>
              <w:bottom w:w="120.0" w:type="dxa"/>
              <w:right w:w="180.0" w:type="dxa"/>
            </w:tcMar>
          </w:tcPr>
          <w:p w:rsidR="00000000" w:rsidDel="00000000" w:rsidP="00000000" w:rsidRDefault="00000000" w:rsidRPr="00000000" w14:paraId="00000016">
            <w:pPr>
              <w:rPr/>
            </w:pPr>
            <w:r w:rsidDel="00000000" w:rsidR="00000000" w:rsidRPr="00000000">
              <w:rPr>
                <w:rFonts w:ascii="Arial" w:cs="Arial" w:eastAsia="Arial" w:hAnsi="Arial"/>
                <w:b w:val="1"/>
                <w:bCs w:val="1"/>
                <w:color w:val="f0c419"/>
                <w:sz w:val="28"/>
                <w:szCs w:val="28"/>
                <w:rtl w:val="0"/>
              </w:rPr>
              <w:t xml:space="preserve">SCENE 1  |  THE CALL</w:t>
            </w:r>
            <w:r w:rsidDel="00000000" w:rsidR="00000000" w:rsidRPr="00000000">
              <w:rPr>
                <w:rtl w:val="0"/>
              </w:rPr>
            </w:r>
          </w:p>
        </w:tc>
      </w:tr>
    </w:tbl>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spacing w:after="160" w:lineRule="auto"/>
        <w:rPr/>
      </w:pPr>
      <w:r w:rsidDel="00000000" w:rsidR="00000000" w:rsidRPr="00000000">
        <w:rPr>
          <w:rFonts w:ascii="Arial" w:cs="Arial" w:eastAsia="Arial" w:hAnsi="Arial"/>
          <w:color w:val="000000"/>
          <w:sz w:val="24"/>
          <w:szCs w:val="24"/>
          <w:rtl w:val="0"/>
        </w:rPr>
        <w:t xml:space="preserve">It is a Tuesday morning. You have just arrived at your desk. Your phone shows a voicemail from a number you do not recognize. You play it back.</w:t>
      </w: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tbl>
      <w:tblPr>
        <w:tblStyle w:val="Table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60.0" w:type="dxa"/>
              <w:left w:w="200.0" w:type="dxa"/>
              <w:bottom w:w="160.0" w:type="dxa"/>
              <w:right w:w="200.0" w:type="dxa"/>
            </w:tcMar>
          </w:tcPr>
          <w:p w:rsidR="00000000" w:rsidDel="00000000" w:rsidP="00000000" w:rsidRDefault="00000000" w:rsidRPr="00000000" w14:paraId="0000001A">
            <w:pPr>
              <w:rPr/>
            </w:pPr>
            <w:r w:rsidDel="00000000" w:rsidR="00000000" w:rsidRPr="00000000">
              <w:rPr>
                <w:rFonts w:ascii="Arial" w:cs="Arial" w:eastAsia="Arial" w:hAnsi="Arial"/>
                <w:b w:val="1"/>
                <w:bCs w:val="1"/>
                <w:color w:val="1a1a2e"/>
                <w:sz w:val="22"/>
                <w:szCs w:val="22"/>
                <w:rtl w:val="0"/>
              </w:rPr>
              <w:t xml:space="preserve">VOICEMAIL  |  Dana Merrill, Riverside Distribution Co.</w:t>
            </w: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spacing w:after="100" w:lineRule="auto"/>
              <w:rPr/>
            </w:pPr>
            <w:r w:rsidDel="00000000" w:rsidR="00000000" w:rsidRPr="00000000">
              <w:rPr>
                <w:rFonts w:ascii="Arial" w:cs="Arial" w:eastAsia="Arial" w:hAnsi="Arial"/>
                <w:i w:val="1"/>
                <w:iCs w:val="1"/>
                <w:color w:val="000000"/>
                <w:sz w:val="24"/>
                <w:szCs w:val="24"/>
                <w:rtl w:val="0"/>
              </w:rPr>
              <w:t xml:space="preserve">"Hi, my name is Dana Merrill. I am the Director of Engineering and Technical Operations at Riverside Distribution Co. We are a third-party logistics provider out of the mid-Atlantic region. We have a real problem with our outbound operation and I have been told your firm knows conveyor systems. I would like to set up a meeting. Please call me back at your earliest convenience."</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bl>
      <w:tblPr>
        <w:tblStyle w:val="Table5"/>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60.0" w:type="dxa"/>
              <w:bottom w:w="100.0" w:type="dxa"/>
              <w:right w:w="160.0" w:type="dxa"/>
            </w:tcMar>
          </w:tcPr>
          <w:p w:rsidR="00000000" w:rsidDel="00000000" w:rsidP="00000000" w:rsidRDefault="00000000" w:rsidRPr="00000000" w14:paraId="0000001E">
            <w:pPr>
              <w:rPr/>
            </w:pPr>
            <w:r w:rsidDel="00000000" w:rsidR="00000000" w:rsidRPr="00000000">
              <w:rPr>
                <w:rFonts w:ascii="Arial" w:cs="Arial" w:eastAsia="Arial" w:hAnsi="Arial"/>
                <w:b w:val="1"/>
                <w:bCs w:val="1"/>
                <w:color w:val="1a1a2e"/>
                <w:sz w:val="24"/>
                <w:szCs w:val="24"/>
                <w:rtl w:val="0"/>
              </w:rPr>
              <w:t xml:space="preserve">YOUR MOVE</w:t>
            </w:r>
            <w:r w:rsidDel="00000000" w:rsidR="00000000" w:rsidRPr="00000000">
              <w:rPr>
                <w:rtl w:val="0"/>
              </w:rPr>
            </w:r>
          </w:p>
        </w:tc>
      </w:tr>
      <w:tr>
        <w:trPr>
          <w:cantSplit w:val="0"/>
          <w:tblHeader w:val="0"/>
        </w:trPr>
        <w:tc>
          <w:tcPr>
            <w:tcBorders>
              <w:top w:color="000000" w:space="0" w:sz="0" w:val="nil"/>
              <w:left w:color="cccccc" w:space="0" w:sz="4" w:val="single"/>
              <w:bottom w:color="cccccc" w:space="0" w:sz="4" w:val="single"/>
              <w:right w:color="cccccc" w:space="0" w:sz="4" w:val="single"/>
            </w:tcBorders>
            <w:shd w:fill="fdf3c0" w:val="clear"/>
            <w:tcMar>
              <w:top w:w="120.0" w:type="dxa"/>
              <w:left w:w="160.0" w:type="dxa"/>
              <w:bottom w:w="120.0" w:type="dxa"/>
              <w:right w:w="160.0" w:type="dxa"/>
            </w:tcMar>
          </w:tcPr>
          <w:p w:rsidR="00000000" w:rsidDel="00000000" w:rsidP="00000000" w:rsidRDefault="00000000" w:rsidRPr="00000000" w14:paraId="0000001F">
            <w:pPr>
              <w:spacing w:after="140" w:lineRule="auto"/>
              <w:rPr/>
            </w:pPr>
            <w:r w:rsidDel="00000000" w:rsidR="00000000" w:rsidRPr="00000000">
              <w:rPr>
                <w:rFonts w:ascii="Arial" w:cs="Arial" w:eastAsia="Arial" w:hAnsi="Arial"/>
                <w:b w:val="1"/>
                <w:bCs w:val="1"/>
                <w:color w:val="000000"/>
                <w:sz w:val="24"/>
                <w:szCs w:val="24"/>
                <w:rtl w:val="0"/>
              </w:rPr>
              <w:t xml:space="preserve">Before you call Dana back, what do you do?</w:t>
            </w:r>
            <w:r w:rsidDel="00000000" w:rsidR="00000000" w:rsidRPr="00000000">
              <w:rPr>
                <w:rtl w:val="0"/>
              </w:rPr>
            </w:r>
          </w:p>
          <w:p w:rsidR="00000000" w:rsidDel="00000000" w:rsidP="00000000" w:rsidRDefault="00000000" w:rsidRPr="00000000" w14:paraId="00000020">
            <w:pPr>
              <w:spacing w:after="100" w:lineRule="auto"/>
              <w:rPr/>
            </w:pPr>
            <w:r w:rsidDel="00000000" w:rsidR="00000000" w:rsidRPr="00000000">
              <w:rPr>
                <w:rFonts w:ascii="Arial" w:cs="Arial" w:eastAsia="Arial" w:hAnsi="Arial"/>
                <w:color w:val="1a1a2e"/>
                <w:sz w:val="24"/>
                <w:szCs w:val="24"/>
                <w:rtl w:val="0"/>
              </w:rPr>
              <w:t xml:space="preserve">A.  Call Dana back immediately. You will learn everything you need in the meeting.</w:t>
            </w:r>
            <w:r w:rsidDel="00000000" w:rsidR="00000000" w:rsidRPr="00000000">
              <w:rPr>
                <w:rtl w:val="0"/>
              </w:rPr>
            </w:r>
          </w:p>
          <w:p w:rsidR="00000000" w:rsidDel="00000000" w:rsidP="00000000" w:rsidRDefault="00000000" w:rsidRPr="00000000" w14:paraId="00000021">
            <w:pPr>
              <w:spacing w:after="100" w:lineRule="auto"/>
              <w:rPr/>
            </w:pPr>
            <w:r w:rsidDel="00000000" w:rsidR="00000000" w:rsidRPr="00000000">
              <w:rPr>
                <w:rFonts w:ascii="Arial" w:cs="Arial" w:eastAsia="Arial" w:hAnsi="Arial"/>
                <w:color w:val="1a1a2e"/>
                <w:sz w:val="24"/>
                <w:szCs w:val="24"/>
                <w:rtl w:val="0"/>
              </w:rPr>
              <w:t xml:space="preserve">B.  Do some homework first. Look up Riverside Distribution Co., understand their operation, and come to the first call with informed questions.</w:t>
            </w:r>
            <w:r w:rsidDel="00000000" w:rsidR="00000000" w:rsidRPr="00000000">
              <w:rPr>
                <w:rtl w:val="0"/>
              </w:rPr>
            </w:r>
          </w:p>
          <w:p w:rsidR="00000000" w:rsidDel="00000000" w:rsidP="00000000" w:rsidRDefault="00000000" w:rsidRPr="00000000" w14:paraId="00000022">
            <w:pPr>
              <w:spacing w:after="100" w:lineRule="auto"/>
              <w:rPr/>
            </w:pPr>
            <w:r w:rsidDel="00000000" w:rsidR="00000000" w:rsidRPr="00000000">
              <w:rPr>
                <w:rFonts w:ascii="Arial" w:cs="Arial" w:eastAsia="Arial" w:hAnsi="Arial"/>
                <w:color w:val="1a1a2e"/>
                <w:sz w:val="24"/>
                <w:szCs w:val="24"/>
                <w:rtl w:val="0"/>
              </w:rPr>
              <w:t xml:space="preserve">C.  Send an email asking her to fill out a standard questionnaire before you meet.</w:t>
            </w:r>
            <w:r w:rsidDel="00000000" w:rsidR="00000000" w:rsidRPr="00000000">
              <w:rPr>
                <w:rtl w:val="0"/>
              </w:rPr>
            </w:r>
          </w:p>
        </w:tc>
      </w:tr>
    </w:tbl>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pBdr>
          <w:bottom w:color="f0c419" w:space="1" w:sz="6" w:val="single"/>
        </w:pBd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tbl>
      <w:tblPr>
        <w:tblStyle w:val="Table6"/>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180.0" w:type="dxa"/>
              <w:bottom w:w="120.0" w:type="dxa"/>
              <w:right w:w="180.0" w:type="dxa"/>
            </w:tcMar>
          </w:tcPr>
          <w:p w:rsidR="00000000" w:rsidDel="00000000" w:rsidP="00000000" w:rsidRDefault="00000000" w:rsidRPr="00000000" w14:paraId="00000026">
            <w:pPr>
              <w:rPr/>
            </w:pPr>
            <w:r w:rsidDel="00000000" w:rsidR="00000000" w:rsidRPr="00000000">
              <w:rPr>
                <w:rFonts w:ascii="Arial" w:cs="Arial" w:eastAsia="Arial" w:hAnsi="Arial"/>
                <w:b w:val="1"/>
                <w:bCs w:val="1"/>
                <w:color w:val="f0c419"/>
                <w:sz w:val="28"/>
                <w:szCs w:val="28"/>
                <w:rtl w:val="0"/>
              </w:rPr>
              <w:t xml:space="preserve">SCENE 2  |  THE FIRST MEETING</w:t>
            </w:r>
            <w:r w:rsidDel="00000000" w:rsidR="00000000" w:rsidRPr="00000000">
              <w:rPr>
                <w:rtl w:val="0"/>
              </w:rPr>
            </w:r>
          </w:p>
        </w:tc>
      </w:tr>
    </w:tbl>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spacing w:after="160" w:lineRule="auto"/>
        <w:rPr/>
      </w:pPr>
      <w:r w:rsidDel="00000000" w:rsidR="00000000" w:rsidRPr="00000000">
        <w:rPr>
          <w:rFonts w:ascii="Arial" w:cs="Arial" w:eastAsia="Arial" w:hAnsi="Arial"/>
          <w:color w:val="000000"/>
          <w:sz w:val="24"/>
          <w:szCs w:val="24"/>
          <w:rtl w:val="0"/>
        </w:rPr>
        <w:t xml:space="preserve">You are at Riverside Distribution Co. The facility is a 50,000 square foot single-level building in a standard industrial park. Three dock doors are visible on the south side as you pull in. Two have trailers backed in. The third is empty.</w:t>
      </w:r>
      <w:r w:rsidDel="00000000" w:rsidR="00000000" w:rsidRPr="00000000">
        <w:rPr>
          <w:rtl w:val="0"/>
        </w:rPr>
      </w:r>
    </w:p>
    <w:p w:rsidR="00000000" w:rsidDel="00000000" w:rsidP="00000000" w:rsidRDefault="00000000" w:rsidRPr="00000000" w14:paraId="00000029">
      <w:pPr>
        <w:spacing w:after="160" w:lineRule="auto"/>
        <w:rPr/>
      </w:pPr>
      <w:r w:rsidDel="00000000" w:rsidR="00000000" w:rsidRPr="00000000">
        <w:rPr>
          <w:rFonts w:ascii="Arial" w:cs="Arial" w:eastAsia="Arial" w:hAnsi="Arial"/>
          <w:color w:val="000000"/>
          <w:sz w:val="24"/>
          <w:szCs w:val="24"/>
          <w:rtl w:val="0"/>
        </w:rPr>
        <w:t xml:space="preserve">Dana Merrill meets you at the front door. She is direct, moves quickly, and clearly knows her operation. She walks you into a conference room where three other people are already seated.</w:t>
      </w: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tbl>
      <w:tblPr>
        <w:tblStyle w:val="Table7"/>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00.0" w:type="dxa"/>
              <w:left w:w="160.0" w:type="dxa"/>
              <w:bottom w:w="100.0" w:type="dxa"/>
              <w:right w:w="160.0" w:type="dxa"/>
            </w:tcMar>
          </w:tcPr>
          <w:p w:rsidR="00000000" w:rsidDel="00000000" w:rsidP="00000000" w:rsidRDefault="00000000" w:rsidRPr="00000000" w14:paraId="0000002B">
            <w:pPr>
              <w:rPr/>
            </w:pPr>
            <w:r w:rsidDel="00000000" w:rsidR="00000000" w:rsidRPr="00000000">
              <w:rPr>
                <w:rFonts w:ascii="Arial" w:cs="Arial" w:eastAsia="Arial" w:hAnsi="Arial"/>
                <w:b w:val="1"/>
                <w:bCs w:val="1"/>
                <w:color w:val="f0c419"/>
                <w:sz w:val="24"/>
                <w:szCs w:val="24"/>
                <w:rtl w:val="0"/>
              </w:rPr>
              <w:t xml:space="preserve">Dana Merrill</w:t>
            </w:r>
            <w:r w:rsidDel="00000000" w:rsidR="00000000" w:rsidRPr="00000000">
              <w:rPr>
                <w:rFonts w:ascii="Arial" w:cs="Arial" w:eastAsia="Arial" w:hAnsi="Arial"/>
                <w:color w:val="ffffff"/>
                <w:sz w:val="22"/>
                <w:szCs w:val="22"/>
                <w:rtl w:val="0"/>
              </w:rPr>
              <w:t xml:space="preserve">  |  Director of Engineering and Technical Operations</w:t>
            </w:r>
            <w:r w:rsidDel="00000000" w:rsidR="00000000" w:rsidRPr="00000000">
              <w:rPr>
                <w:rtl w:val="0"/>
              </w:rPr>
            </w:r>
          </w:p>
        </w:tc>
      </w:tr>
      <w:tr>
        <w:trPr>
          <w:cantSplit w:val="0"/>
          <w:tblHeader w:val="0"/>
        </w:trPr>
        <w:tc>
          <w:tcPr>
            <w:tcBorders>
              <w:top w:color="000000" w:space="0" w:sz="0" w:val="nil"/>
              <w:left w:color="cccccc" w:space="0" w:sz="4" w:val="single"/>
              <w:bottom w:color="cccccc" w:space="0" w:sz="4" w:val="single"/>
              <w:right w:color="cccccc" w:space="0" w:sz="4" w:val="single"/>
            </w:tcBorders>
            <w:shd w:fill="e8e8f0" w:val="clear"/>
            <w:tcMar>
              <w:top w:w="120.0" w:type="dxa"/>
              <w:left w:w="160.0" w:type="dxa"/>
              <w:bottom w:w="120.0" w:type="dxa"/>
              <w:right w:w="160.0" w:type="dxa"/>
            </w:tcMar>
          </w:tcPr>
          <w:p w:rsidR="00000000" w:rsidDel="00000000" w:rsidP="00000000" w:rsidRDefault="00000000" w:rsidRPr="00000000" w14:paraId="0000002C">
            <w:pPr>
              <w:spacing w:after="120" w:lineRule="auto"/>
              <w:rPr/>
            </w:pPr>
            <w:r w:rsidDel="00000000" w:rsidR="00000000" w:rsidRPr="00000000">
              <w:rPr>
                <w:rFonts w:ascii="Arial" w:cs="Arial" w:eastAsia="Arial" w:hAnsi="Arial"/>
                <w:i w:val="1"/>
                <w:iCs w:val="1"/>
                <w:color w:val="000000"/>
                <w:sz w:val="24"/>
                <w:szCs w:val="24"/>
                <w:rtl w:val="0"/>
              </w:rPr>
              <w:t xml:space="preserve">"Thank you for coming. Let me introduce the team. Tom Ruiz is our VP of Finance. He will be involved in any capital decisions. Ray from our IT department is here because I have a feeling this project is going to touch some systems and I want him in the room early. And this is Michael Collins, our facilities and maintenance lead. Michael has been in this building longer than anyone. If it moves or makes noise in this facility, Michael knows about it."</w:t>
            </w:r>
            <w:r w:rsidDel="00000000" w:rsidR="00000000" w:rsidRPr="00000000">
              <w:rPr>
                <w:rtl w:val="0"/>
              </w:rPr>
            </w:r>
          </w:p>
          <w:p w:rsidR="00000000" w:rsidDel="00000000" w:rsidP="00000000" w:rsidRDefault="00000000" w:rsidRPr="00000000" w14:paraId="0000002D">
            <w:pPr>
              <w:spacing w:after="120" w:lineRule="auto"/>
              <w:rPr/>
            </w:pPr>
            <w:r w:rsidDel="00000000" w:rsidR="00000000" w:rsidRPr="00000000">
              <w:rPr>
                <w:rtl w:val="0"/>
              </w:rPr>
            </w:r>
          </w:p>
          <w:p w:rsidR="00000000" w:rsidDel="00000000" w:rsidP="00000000" w:rsidRDefault="00000000" w:rsidRPr="00000000" w14:paraId="0000002E">
            <w:pPr>
              <w:spacing w:after="120" w:lineRule="auto"/>
              <w:rPr/>
            </w:pPr>
            <w:r w:rsidDel="00000000" w:rsidR="00000000" w:rsidRPr="00000000">
              <w:rPr>
                <w:rFonts w:ascii="Arial" w:cs="Arial" w:eastAsia="Arial" w:hAnsi="Arial"/>
                <w:i w:val="1"/>
                <w:iCs w:val="1"/>
                <w:color w:val="000000"/>
                <w:sz w:val="24"/>
                <w:szCs w:val="24"/>
                <w:rtl w:val="0"/>
              </w:rPr>
              <w:t xml:space="preserve">"Here is the short version of our problem. We ship for five retail clients. Apparel, housewares, and packaged food products. All outbound sorting is done manually right now. Our associates are making carrier decisions by hand at the staging area near the dock. We are running a misdirect rate of about three percent. Two of our five clients have issued chargebacks. During peak wave releases the staging area becomes a complete bottleneck. I need that to stop."</w:t>
            </w: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tbl>
      <w:tblPr>
        <w:tblStyle w:val="Table8"/>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00.0" w:type="dxa"/>
              <w:left w:w="160.0" w:type="dxa"/>
              <w:bottom w:w="100.0" w:type="dxa"/>
              <w:right w:w="160.0" w:type="dxa"/>
            </w:tcMar>
          </w:tcPr>
          <w:p w:rsidR="00000000" w:rsidDel="00000000" w:rsidP="00000000" w:rsidRDefault="00000000" w:rsidRPr="00000000" w14:paraId="00000030">
            <w:pPr>
              <w:rPr/>
            </w:pPr>
            <w:r w:rsidDel="00000000" w:rsidR="00000000" w:rsidRPr="00000000">
              <w:rPr>
                <w:rFonts w:ascii="Arial" w:cs="Arial" w:eastAsia="Arial" w:hAnsi="Arial"/>
                <w:b w:val="1"/>
                <w:bCs w:val="1"/>
                <w:color w:val="f0c419"/>
                <w:sz w:val="24"/>
                <w:szCs w:val="24"/>
                <w:rtl w:val="0"/>
              </w:rPr>
              <w:t xml:space="preserve">Tom Ruiz</w:t>
            </w:r>
            <w:r w:rsidDel="00000000" w:rsidR="00000000" w:rsidRPr="00000000">
              <w:rPr>
                <w:rFonts w:ascii="Arial" w:cs="Arial" w:eastAsia="Arial" w:hAnsi="Arial"/>
                <w:color w:val="ffffff"/>
                <w:sz w:val="22"/>
                <w:szCs w:val="22"/>
                <w:rtl w:val="0"/>
              </w:rPr>
              <w:t xml:space="preserve">  |  VP of Finance</w:t>
            </w:r>
            <w:r w:rsidDel="00000000" w:rsidR="00000000" w:rsidRPr="00000000">
              <w:rPr>
                <w:rtl w:val="0"/>
              </w:rPr>
            </w:r>
          </w:p>
        </w:tc>
      </w:tr>
      <w:tr>
        <w:trPr>
          <w:cantSplit w:val="0"/>
          <w:tblHeader w:val="0"/>
        </w:trPr>
        <w:tc>
          <w:tcPr>
            <w:tcBorders>
              <w:top w:color="000000" w:space="0" w:sz="0" w:val="nil"/>
              <w:left w:color="cccccc" w:space="0" w:sz="4" w:val="single"/>
              <w:bottom w:color="cccccc" w:space="0" w:sz="4" w:val="single"/>
              <w:right w:color="cccccc" w:space="0" w:sz="4" w:val="single"/>
            </w:tcBorders>
            <w:shd w:fill="e8e8f0" w:val="clear"/>
            <w:tcMar>
              <w:top w:w="120.0" w:type="dxa"/>
              <w:left w:w="160.0" w:type="dxa"/>
              <w:bottom w:w="120.0" w:type="dxa"/>
              <w:right w:w="160.0" w:type="dxa"/>
            </w:tcMar>
          </w:tcPr>
          <w:p w:rsidR="00000000" w:rsidDel="00000000" w:rsidP="00000000" w:rsidRDefault="00000000" w:rsidRPr="00000000" w14:paraId="00000031">
            <w:pPr>
              <w:spacing w:after="120" w:lineRule="auto"/>
              <w:rPr/>
            </w:pPr>
            <w:r w:rsidDel="00000000" w:rsidR="00000000" w:rsidRPr="00000000">
              <w:rPr>
                <w:rFonts w:ascii="Arial" w:cs="Arial" w:eastAsia="Arial" w:hAnsi="Arial"/>
                <w:i w:val="1"/>
                <w:iCs w:val="1"/>
                <w:color w:val="000000"/>
                <w:sz w:val="24"/>
                <w:szCs w:val="24"/>
                <w:rtl w:val="0"/>
              </w:rPr>
              <w:t xml:space="preserve">"I will be brief. If this project does not make financial sense I cannot support it regardless of the operational benefit. I will need to understand the return before we go any further. Dana can give you the operational picture. I will answer questions about the financial side when you are ready for that conversation."</w:t>
            </w:r>
            <w:r w:rsidDel="00000000" w:rsidR="00000000" w:rsidRPr="00000000">
              <w:rPr>
                <w:rtl w:val="0"/>
              </w:rPr>
            </w:r>
          </w:p>
        </w:tc>
      </w:tr>
    </w:tbl>
    <w:p w:rsidR="00000000" w:rsidDel="00000000" w:rsidP="00000000" w:rsidRDefault="00000000" w:rsidRPr="00000000" w14:paraId="00000032">
      <w:pPr>
        <w:rPr/>
      </w:pPr>
      <w:r w:rsidDel="00000000" w:rsidR="00000000" w:rsidRPr="00000000">
        <w:rPr>
          <w:rtl w:val="0"/>
        </w:rPr>
      </w:r>
    </w:p>
    <w:tbl>
      <w:tblPr>
        <w:tblStyle w:val="Table9"/>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00.0" w:type="dxa"/>
              <w:left w:w="160.0" w:type="dxa"/>
              <w:bottom w:w="100.0" w:type="dxa"/>
              <w:right w:w="160.0" w:type="dxa"/>
            </w:tcMar>
          </w:tcPr>
          <w:p w:rsidR="00000000" w:rsidDel="00000000" w:rsidP="00000000" w:rsidRDefault="00000000" w:rsidRPr="00000000" w14:paraId="00000033">
            <w:pPr>
              <w:rPr/>
            </w:pPr>
            <w:r w:rsidDel="00000000" w:rsidR="00000000" w:rsidRPr="00000000">
              <w:rPr>
                <w:rFonts w:ascii="Arial" w:cs="Arial" w:eastAsia="Arial" w:hAnsi="Arial"/>
                <w:b w:val="1"/>
                <w:bCs w:val="1"/>
                <w:color w:val="f0c419"/>
                <w:sz w:val="24"/>
                <w:szCs w:val="24"/>
                <w:rtl w:val="0"/>
              </w:rPr>
              <w:t xml:space="preserve">Michael Collins</w:t>
            </w:r>
            <w:r w:rsidDel="00000000" w:rsidR="00000000" w:rsidRPr="00000000">
              <w:rPr>
                <w:rFonts w:ascii="Arial" w:cs="Arial" w:eastAsia="Arial" w:hAnsi="Arial"/>
                <w:color w:val="ffffff"/>
                <w:sz w:val="22"/>
                <w:szCs w:val="22"/>
                <w:rtl w:val="0"/>
              </w:rPr>
              <w:t xml:space="preserve">  |  Facilities and Maintenance Lead  |  20 Years on Site</w:t>
            </w:r>
            <w:r w:rsidDel="00000000" w:rsidR="00000000" w:rsidRPr="00000000">
              <w:rPr>
                <w:rtl w:val="0"/>
              </w:rPr>
            </w:r>
          </w:p>
        </w:tc>
      </w:tr>
      <w:tr>
        <w:trPr>
          <w:cantSplit w:val="0"/>
          <w:tblHeader w:val="0"/>
        </w:trPr>
        <w:tc>
          <w:tcPr>
            <w:tcBorders>
              <w:top w:color="000000" w:space="0" w:sz="0" w:val="nil"/>
              <w:left w:color="cccccc" w:space="0" w:sz="4" w:val="single"/>
              <w:bottom w:color="cccccc" w:space="0" w:sz="4" w:val="single"/>
              <w:right w:color="cccccc" w:space="0" w:sz="4" w:val="single"/>
            </w:tcBorders>
            <w:shd w:fill="e8e8f0" w:val="clear"/>
            <w:tcMar>
              <w:top w:w="120.0" w:type="dxa"/>
              <w:left w:w="160.0" w:type="dxa"/>
              <w:bottom w:w="120.0" w:type="dxa"/>
              <w:right w:w="160.0" w:type="dxa"/>
            </w:tcMar>
          </w:tcPr>
          <w:p w:rsidR="00000000" w:rsidDel="00000000" w:rsidP="00000000" w:rsidRDefault="00000000" w:rsidRPr="00000000" w14:paraId="00000034">
            <w:pPr>
              <w:spacing w:after="120" w:lineRule="auto"/>
              <w:rPr/>
            </w:pPr>
            <w:r w:rsidDel="00000000" w:rsidR="00000000" w:rsidRPr="00000000">
              <w:rPr>
                <w:rFonts w:ascii="Arial" w:cs="Arial" w:eastAsia="Arial" w:hAnsi="Arial"/>
                <w:i w:val="0"/>
                <w:iCs w:val="0"/>
                <w:color w:val="000000"/>
                <w:sz w:val="24"/>
                <w:szCs w:val="24"/>
                <w:rtl w:val="0"/>
              </w:rPr>
              <w:t xml:space="preserve">He does not say anything when Dana introduces him. He nods. He is watching you.</w:t>
            </w:r>
            <w:r w:rsidDel="00000000" w:rsidR="00000000" w:rsidRPr="00000000">
              <w:rPr>
                <w:rtl w:val="0"/>
              </w:rPr>
            </w:r>
          </w:p>
          <w:p w:rsidR="00000000" w:rsidDel="00000000" w:rsidP="00000000" w:rsidRDefault="00000000" w:rsidRPr="00000000" w14:paraId="00000035">
            <w:pPr>
              <w:spacing w:after="120" w:lineRule="auto"/>
              <w:rPr/>
            </w:pPr>
            <w:r w:rsidDel="00000000" w:rsidR="00000000" w:rsidRPr="00000000">
              <w:rPr>
                <w:rtl w:val="0"/>
              </w:rPr>
            </w:r>
          </w:p>
          <w:p w:rsidR="00000000" w:rsidDel="00000000" w:rsidP="00000000" w:rsidRDefault="00000000" w:rsidRPr="00000000" w14:paraId="00000036">
            <w:pPr>
              <w:spacing w:after="120" w:lineRule="auto"/>
              <w:rPr/>
            </w:pPr>
            <w:r w:rsidDel="00000000" w:rsidR="00000000" w:rsidRPr="00000000">
              <w:rPr>
                <w:rFonts w:ascii="Arial" w:cs="Arial" w:eastAsia="Arial" w:hAnsi="Arial"/>
                <w:i w:val="0"/>
                <w:iCs w:val="0"/>
                <w:color w:val="000000"/>
                <w:sz w:val="24"/>
                <w:szCs w:val="24"/>
                <w:rtl w:val="0"/>
              </w:rPr>
              <w:t xml:space="preserve">When you make eye contact he says: "We have had equipment in here before. Twice. Neither one of them made it past the first year running the way it was supposed to. I am not against trying again. I just want to make sure somebody actually thinks about how this thing gets maintained and not just how it gets installed."</w:t>
            </w:r>
            <w:r w:rsidDel="00000000" w:rsidR="00000000" w:rsidRPr="00000000">
              <w:rPr>
                <w:rtl w:val="0"/>
              </w:rPr>
            </w:r>
          </w:p>
        </w:tc>
      </w:tr>
    </w:tbl>
    <w:p w:rsidR="00000000" w:rsidDel="00000000" w:rsidP="00000000" w:rsidRDefault="00000000" w:rsidRPr="00000000" w14:paraId="00000037">
      <w:pPr>
        <w:rPr/>
      </w:pPr>
      <w:r w:rsidDel="00000000" w:rsidR="00000000" w:rsidRPr="00000000">
        <w:rPr>
          <w:rtl w:val="0"/>
        </w:rPr>
      </w:r>
    </w:p>
    <w:tbl>
      <w:tblPr>
        <w:tblStyle w:val="Table10"/>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00.0" w:type="dxa"/>
              <w:left w:w="160.0" w:type="dxa"/>
              <w:bottom w:w="100.0" w:type="dxa"/>
              <w:right w:w="160.0" w:type="dxa"/>
            </w:tcMar>
          </w:tcPr>
          <w:p w:rsidR="00000000" w:rsidDel="00000000" w:rsidP="00000000" w:rsidRDefault="00000000" w:rsidRPr="00000000" w14:paraId="00000038">
            <w:pPr>
              <w:rPr/>
            </w:pPr>
            <w:r w:rsidDel="00000000" w:rsidR="00000000" w:rsidRPr="00000000">
              <w:rPr>
                <w:rFonts w:ascii="Arial" w:cs="Arial" w:eastAsia="Arial" w:hAnsi="Arial"/>
                <w:b w:val="1"/>
                <w:bCs w:val="1"/>
                <w:color w:val="f0c419"/>
                <w:sz w:val="24"/>
                <w:szCs w:val="24"/>
                <w:rtl w:val="0"/>
              </w:rPr>
              <w:t xml:space="preserve">Ray</w:t>
            </w:r>
            <w:r w:rsidDel="00000000" w:rsidR="00000000" w:rsidRPr="00000000">
              <w:rPr>
                <w:rFonts w:ascii="Arial" w:cs="Arial" w:eastAsia="Arial" w:hAnsi="Arial"/>
                <w:color w:val="ffffff"/>
                <w:sz w:val="22"/>
                <w:szCs w:val="22"/>
                <w:rtl w:val="0"/>
              </w:rPr>
              <w:t xml:space="preserve">  |  IT Systems Administrator</w:t>
            </w:r>
            <w:r w:rsidDel="00000000" w:rsidR="00000000" w:rsidRPr="00000000">
              <w:rPr>
                <w:rtl w:val="0"/>
              </w:rPr>
            </w:r>
          </w:p>
        </w:tc>
      </w:tr>
      <w:tr>
        <w:trPr>
          <w:cantSplit w:val="0"/>
          <w:tblHeader w:val="0"/>
        </w:trPr>
        <w:tc>
          <w:tcPr>
            <w:tcBorders>
              <w:top w:color="000000" w:space="0" w:sz="0" w:val="nil"/>
              <w:left w:color="cccccc" w:space="0" w:sz="4" w:val="single"/>
              <w:bottom w:color="cccccc" w:space="0" w:sz="4" w:val="single"/>
              <w:right w:color="cccccc" w:space="0" w:sz="4" w:val="single"/>
            </w:tcBorders>
            <w:shd w:fill="e8e8f0" w:val="clear"/>
            <w:tcMar>
              <w:top w:w="120.0" w:type="dxa"/>
              <w:left w:w="160.0" w:type="dxa"/>
              <w:bottom w:w="120.0" w:type="dxa"/>
              <w:right w:w="160.0" w:type="dxa"/>
            </w:tcMar>
          </w:tcPr>
          <w:p w:rsidR="00000000" w:rsidDel="00000000" w:rsidP="00000000" w:rsidRDefault="00000000" w:rsidRPr="00000000" w14:paraId="00000039">
            <w:pPr>
              <w:spacing w:after="120" w:lineRule="auto"/>
              <w:rPr/>
            </w:pPr>
            <w:r w:rsidDel="00000000" w:rsidR="00000000" w:rsidRPr="00000000">
              <w:rPr>
                <w:rFonts w:ascii="Arial" w:cs="Arial" w:eastAsia="Arial" w:hAnsi="Arial"/>
                <w:i w:val="1"/>
                <w:iCs w:val="1"/>
                <w:color w:val="000000"/>
                <w:sz w:val="24"/>
                <w:szCs w:val="24"/>
                <w:rtl w:val="0"/>
              </w:rPr>
              <w:t xml:space="preserve">"I am honestly not sure why I am here yet but Dana said to come so I came. We run a WMS. I manage it. If you need to talk to our systems at some point I am the person you need."</w:t>
            </w:r>
            <w:r w:rsidDel="00000000" w:rsidR="00000000" w:rsidRPr="00000000">
              <w:rPr>
                <w:rtl w:val="0"/>
              </w:rPr>
            </w:r>
          </w:p>
        </w:tc>
      </w:tr>
    </w:tbl>
    <w:p w:rsidR="00000000" w:rsidDel="00000000" w:rsidP="00000000" w:rsidRDefault="00000000" w:rsidRPr="00000000" w14:paraId="0000003A">
      <w:pPr>
        <w:rPr/>
      </w:pPr>
      <w:r w:rsidDel="00000000" w:rsidR="00000000" w:rsidRPr="00000000">
        <w:rPr>
          <w:rtl w:val="0"/>
        </w:rPr>
      </w:r>
    </w:p>
    <w:tbl>
      <w:tblPr>
        <w:tblStyle w:val="Table1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60.0" w:type="dxa"/>
              <w:bottom w:w="100.0" w:type="dxa"/>
              <w:right w:w="160.0" w:type="dxa"/>
            </w:tcMar>
          </w:tcPr>
          <w:p w:rsidR="00000000" w:rsidDel="00000000" w:rsidP="00000000" w:rsidRDefault="00000000" w:rsidRPr="00000000" w14:paraId="0000003B">
            <w:pPr>
              <w:rPr/>
            </w:pPr>
            <w:r w:rsidDel="00000000" w:rsidR="00000000" w:rsidRPr="00000000">
              <w:rPr>
                <w:rFonts w:ascii="Arial" w:cs="Arial" w:eastAsia="Arial" w:hAnsi="Arial"/>
                <w:b w:val="1"/>
                <w:bCs w:val="1"/>
                <w:color w:val="1a1a2e"/>
                <w:sz w:val="24"/>
                <w:szCs w:val="24"/>
                <w:rtl w:val="0"/>
              </w:rPr>
              <w:t xml:space="preserve">YOUR MOVE</w:t>
            </w:r>
            <w:r w:rsidDel="00000000" w:rsidR="00000000" w:rsidRPr="00000000">
              <w:rPr>
                <w:rtl w:val="0"/>
              </w:rPr>
            </w:r>
          </w:p>
        </w:tc>
      </w:tr>
      <w:tr>
        <w:trPr>
          <w:cantSplit w:val="0"/>
          <w:tblHeader w:val="0"/>
        </w:trPr>
        <w:tc>
          <w:tcPr>
            <w:tcBorders>
              <w:top w:color="000000" w:space="0" w:sz="0" w:val="nil"/>
              <w:left w:color="cccccc" w:space="0" w:sz="4" w:val="single"/>
              <w:bottom w:color="cccccc" w:space="0" w:sz="4" w:val="single"/>
              <w:right w:color="cccccc" w:space="0" w:sz="4" w:val="single"/>
            </w:tcBorders>
            <w:shd w:fill="fdf3c0" w:val="clear"/>
            <w:tcMar>
              <w:top w:w="120.0" w:type="dxa"/>
              <w:left w:w="160.0" w:type="dxa"/>
              <w:bottom w:w="120.0" w:type="dxa"/>
              <w:right w:w="160.0" w:type="dxa"/>
            </w:tcMar>
          </w:tcPr>
          <w:p w:rsidR="00000000" w:rsidDel="00000000" w:rsidP="00000000" w:rsidRDefault="00000000" w:rsidRPr="00000000" w14:paraId="0000003C">
            <w:pPr>
              <w:spacing w:after="140" w:lineRule="auto"/>
              <w:rPr/>
            </w:pPr>
            <w:r w:rsidDel="00000000" w:rsidR="00000000" w:rsidRPr="00000000">
              <w:rPr>
                <w:rFonts w:ascii="Arial" w:cs="Arial" w:eastAsia="Arial" w:hAnsi="Arial"/>
                <w:b w:val="1"/>
                <w:bCs w:val="1"/>
                <w:color w:val="000000"/>
                <w:sz w:val="24"/>
                <w:szCs w:val="24"/>
                <w:rtl w:val="0"/>
              </w:rPr>
              <w:t xml:space="preserve">You have heard the opening. Who do you talk to first and what do you ask?</w:t>
            </w:r>
            <w:r w:rsidDel="00000000" w:rsidR="00000000" w:rsidRPr="00000000">
              <w:rPr>
                <w:rtl w:val="0"/>
              </w:rPr>
            </w:r>
          </w:p>
          <w:p w:rsidR="00000000" w:rsidDel="00000000" w:rsidP="00000000" w:rsidRDefault="00000000" w:rsidRPr="00000000" w14:paraId="0000003D">
            <w:pPr>
              <w:spacing w:after="100" w:lineRule="auto"/>
              <w:rPr/>
            </w:pPr>
            <w:r w:rsidDel="00000000" w:rsidR="00000000" w:rsidRPr="00000000">
              <w:rPr>
                <w:rFonts w:ascii="Arial" w:cs="Arial" w:eastAsia="Arial" w:hAnsi="Arial"/>
                <w:color w:val="1a1a2e"/>
                <w:sz w:val="24"/>
                <w:szCs w:val="24"/>
                <w:rtl w:val="0"/>
              </w:rPr>
              <w:t xml:space="preserve">A.  Ask Dana to walk you through the current operation in detail. You want to understand the flow before anything else.</w:t>
            </w:r>
            <w:r w:rsidDel="00000000" w:rsidR="00000000" w:rsidRPr="00000000">
              <w:rPr>
                <w:rtl w:val="0"/>
              </w:rPr>
            </w:r>
          </w:p>
          <w:p w:rsidR="00000000" w:rsidDel="00000000" w:rsidP="00000000" w:rsidRDefault="00000000" w:rsidRPr="00000000" w14:paraId="0000003E">
            <w:pPr>
              <w:spacing w:after="100" w:lineRule="auto"/>
              <w:rPr/>
            </w:pPr>
            <w:r w:rsidDel="00000000" w:rsidR="00000000" w:rsidRPr="00000000">
              <w:rPr>
                <w:rFonts w:ascii="Arial" w:cs="Arial" w:eastAsia="Arial" w:hAnsi="Arial"/>
                <w:color w:val="1a1a2e"/>
                <w:sz w:val="24"/>
                <w:szCs w:val="24"/>
                <w:rtl w:val="0"/>
              </w:rPr>
              <w:t xml:space="preserve">B.  Ask Tom about the financial expectations upfront so you know what you are designing toward.</w:t>
            </w:r>
            <w:r w:rsidDel="00000000" w:rsidR="00000000" w:rsidRPr="00000000">
              <w:rPr>
                <w:rtl w:val="0"/>
              </w:rPr>
            </w:r>
          </w:p>
          <w:p w:rsidR="00000000" w:rsidDel="00000000" w:rsidP="00000000" w:rsidRDefault="00000000" w:rsidRPr="00000000" w14:paraId="0000003F">
            <w:pPr>
              <w:spacing w:after="100" w:lineRule="auto"/>
              <w:rPr/>
            </w:pPr>
            <w:r w:rsidDel="00000000" w:rsidR="00000000" w:rsidRPr="00000000">
              <w:rPr>
                <w:rFonts w:ascii="Arial" w:cs="Arial" w:eastAsia="Arial" w:hAnsi="Arial"/>
                <w:color w:val="1a1a2e"/>
                <w:sz w:val="24"/>
                <w:szCs w:val="24"/>
                <w:rtl w:val="0"/>
              </w:rPr>
              <w:t xml:space="preserve">C.  Ask Michael about what failed before and why.</w:t>
            </w:r>
            <w:r w:rsidDel="00000000" w:rsidR="00000000" w:rsidRPr="00000000">
              <w:rPr>
                <w:rtl w:val="0"/>
              </w:rPr>
            </w:r>
          </w:p>
          <w:p w:rsidR="00000000" w:rsidDel="00000000" w:rsidP="00000000" w:rsidRDefault="00000000" w:rsidRPr="00000000" w14:paraId="00000040">
            <w:pPr>
              <w:spacing w:after="100" w:lineRule="auto"/>
              <w:rPr/>
            </w:pPr>
            <w:r w:rsidDel="00000000" w:rsidR="00000000" w:rsidRPr="00000000">
              <w:rPr>
                <w:rFonts w:ascii="Arial" w:cs="Arial" w:eastAsia="Arial" w:hAnsi="Arial"/>
                <w:color w:val="1a1a2e"/>
                <w:sz w:val="24"/>
                <w:szCs w:val="24"/>
                <w:rtl w:val="0"/>
              </w:rPr>
              <w:t xml:space="preserve">D.  Ask Ray about the WMS and what systems are currently in place.</w:t>
            </w:r>
            <w:r w:rsidDel="00000000" w:rsidR="00000000" w:rsidRPr="00000000">
              <w:rPr>
                <w:rtl w:val="0"/>
              </w:rPr>
            </w:r>
          </w:p>
        </w:tc>
      </w:tr>
    </w:tbl>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pBdr>
          <w:bottom w:color="f0c419" w:space="1" w:sz="6" w:val="single"/>
        </w:pBd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tbl>
      <w:tblPr>
        <w:tblStyle w:val="Table1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180.0" w:type="dxa"/>
              <w:bottom w:w="120.0" w:type="dxa"/>
              <w:right w:w="180.0" w:type="dxa"/>
            </w:tcMar>
          </w:tcPr>
          <w:p w:rsidR="00000000" w:rsidDel="00000000" w:rsidP="00000000" w:rsidRDefault="00000000" w:rsidRPr="00000000" w14:paraId="00000044">
            <w:pPr>
              <w:rPr/>
            </w:pPr>
            <w:r w:rsidDel="00000000" w:rsidR="00000000" w:rsidRPr="00000000">
              <w:rPr>
                <w:rFonts w:ascii="Arial" w:cs="Arial" w:eastAsia="Arial" w:hAnsi="Arial"/>
                <w:b w:val="1"/>
                <w:bCs w:val="1"/>
                <w:color w:val="f0c419"/>
                <w:sz w:val="28"/>
                <w:szCs w:val="28"/>
                <w:rtl w:val="0"/>
              </w:rPr>
              <w:t xml:space="preserve">SCENE 3  |  THE OPERATIONAL PICTURE  (Dana Merrill)</w:t>
            </w:r>
            <w:r w:rsidDel="00000000" w:rsidR="00000000" w:rsidRPr="00000000">
              <w:rPr>
                <w:rtl w:val="0"/>
              </w:rPr>
            </w:r>
          </w:p>
        </w:tc>
      </w:tr>
    </w:tbl>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spacing w:after="160" w:lineRule="auto"/>
        <w:rPr/>
      </w:pPr>
      <w:r w:rsidDel="00000000" w:rsidR="00000000" w:rsidRPr="00000000">
        <w:rPr>
          <w:rFonts w:ascii="Arial" w:cs="Arial" w:eastAsia="Arial" w:hAnsi="Arial"/>
          <w:color w:val="000000"/>
          <w:sz w:val="24"/>
          <w:szCs w:val="24"/>
          <w:rtl w:val="0"/>
        </w:rPr>
        <w:t xml:space="preserve">You ask Dana to walk you through the current operation.</w:t>
      </w: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tbl>
      <w:tblPr>
        <w:tblStyle w:val="Table1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00.0" w:type="dxa"/>
              <w:left w:w="160.0" w:type="dxa"/>
              <w:bottom w:w="100.0" w:type="dxa"/>
              <w:right w:w="160.0" w:type="dxa"/>
            </w:tcMar>
          </w:tcPr>
          <w:p w:rsidR="00000000" w:rsidDel="00000000" w:rsidP="00000000" w:rsidRDefault="00000000" w:rsidRPr="00000000" w14:paraId="00000048">
            <w:pPr>
              <w:rPr/>
            </w:pPr>
            <w:r w:rsidDel="00000000" w:rsidR="00000000" w:rsidRPr="00000000">
              <w:rPr>
                <w:rFonts w:ascii="Arial" w:cs="Arial" w:eastAsia="Arial" w:hAnsi="Arial"/>
                <w:b w:val="1"/>
                <w:bCs w:val="1"/>
                <w:color w:val="f0c419"/>
                <w:sz w:val="24"/>
                <w:szCs w:val="24"/>
                <w:rtl w:val="0"/>
              </w:rPr>
              <w:t xml:space="preserve">Dana Merrill</w:t>
            </w:r>
            <w:r w:rsidDel="00000000" w:rsidR="00000000" w:rsidRPr="00000000">
              <w:rPr>
                <w:rFonts w:ascii="Arial" w:cs="Arial" w:eastAsia="Arial" w:hAnsi="Arial"/>
                <w:color w:val="ffffff"/>
                <w:sz w:val="22"/>
                <w:szCs w:val="22"/>
                <w:rtl w:val="0"/>
              </w:rPr>
              <w:t xml:space="preserve">  |  Director of Engineering and Technical Operations</w:t>
            </w:r>
            <w:r w:rsidDel="00000000" w:rsidR="00000000" w:rsidRPr="00000000">
              <w:rPr>
                <w:rtl w:val="0"/>
              </w:rPr>
            </w:r>
          </w:p>
        </w:tc>
      </w:tr>
      <w:tr>
        <w:trPr>
          <w:cantSplit w:val="0"/>
          <w:tblHeader w:val="0"/>
        </w:trPr>
        <w:tc>
          <w:tcPr>
            <w:tcBorders>
              <w:top w:color="000000" w:space="0" w:sz="0" w:val="nil"/>
              <w:left w:color="cccccc" w:space="0" w:sz="4" w:val="single"/>
              <w:bottom w:color="cccccc" w:space="0" w:sz="4" w:val="single"/>
              <w:right w:color="cccccc" w:space="0" w:sz="4" w:val="single"/>
            </w:tcBorders>
            <w:shd w:fill="e8e8f0" w:val="clear"/>
            <w:tcMar>
              <w:top w:w="120.0" w:type="dxa"/>
              <w:left w:w="160.0" w:type="dxa"/>
              <w:bottom w:w="120.0" w:type="dxa"/>
              <w:right w:w="160.0" w:type="dxa"/>
            </w:tcMar>
          </w:tcPr>
          <w:p w:rsidR="00000000" w:rsidDel="00000000" w:rsidP="00000000" w:rsidRDefault="00000000" w:rsidRPr="00000000" w14:paraId="00000049">
            <w:pPr>
              <w:spacing w:after="120" w:lineRule="auto"/>
              <w:rPr/>
            </w:pPr>
            <w:r w:rsidDel="00000000" w:rsidR="00000000" w:rsidRPr="00000000">
              <w:rPr>
                <w:rFonts w:ascii="Arial" w:cs="Arial" w:eastAsia="Arial" w:hAnsi="Arial"/>
                <w:i w:val="1"/>
                <w:iCs w:val="1"/>
                <w:color w:val="000000"/>
                <w:sz w:val="24"/>
                <w:szCs w:val="24"/>
                <w:rtl w:val="0"/>
              </w:rPr>
              <w:t xml:space="preserve">"Our picking operation is split across two zones. Zone A is on the second floor. That is where we handle apparel and housewares. Zone B is on the ground floor in the northeast quadrant. That is packaged food products. Both zones use pick-to-light systems at static shelving. Pickers fill orders and put them on carts. The carts get walked to the staging area near the dock doors on the south wall."</w:t>
            </w:r>
            <w:r w:rsidDel="00000000" w:rsidR="00000000" w:rsidRPr="00000000">
              <w:rPr>
                <w:rtl w:val="0"/>
              </w:rPr>
            </w:r>
          </w:p>
          <w:p w:rsidR="00000000" w:rsidDel="00000000" w:rsidP="00000000" w:rsidRDefault="00000000" w:rsidRPr="00000000" w14:paraId="0000004A">
            <w:pPr>
              <w:spacing w:after="120" w:lineRule="auto"/>
              <w:rPr/>
            </w:pPr>
            <w:r w:rsidDel="00000000" w:rsidR="00000000" w:rsidRPr="00000000">
              <w:rPr>
                <w:rtl w:val="0"/>
              </w:rPr>
            </w:r>
          </w:p>
          <w:p w:rsidR="00000000" w:rsidDel="00000000" w:rsidP="00000000" w:rsidRDefault="00000000" w:rsidRPr="00000000" w14:paraId="0000004B">
            <w:pPr>
              <w:spacing w:after="120" w:lineRule="auto"/>
              <w:rPr/>
            </w:pPr>
            <w:r w:rsidDel="00000000" w:rsidR="00000000" w:rsidRPr="00000000">
              <w:rPr>
                <w:rFonts w:ascii="Arial" w:cs="Arial" w:eastAsia="Arial" w:hAnsi="Arial"/>
                <w:i w:val="1"/>
                <w:iCs w:val="1"/>
                <w:color w:val="000000"/>
                <w:sz w:val="24"/>
                <w:szCs w:val="24"/>
                <w:rtl w:val="0"/>
              </w:rPr>
              <w:t xml:space="preserve">"At the staging area, associates look at the shipping label on each carton, figure out which carrier it belongs to, and walk it to the right dock door. Carrier A gets Door 1. Carrier B gets Door 2. Door 3 is shared overflow and returns. The problem is that at peak volume we are pulling from both zones at the same time and the staging area cannot keep up. Associates are making carrier decisions without confirmed scan data because there is not enough time. That is where the misdirects come from."</w:t>
            </w:r>
            <w:r w:rsidDel="00000000" w:rsidR="00000000" w:rsidRPr="00000000">
              <w:rPr>
                <w:rtl w:val="0"/>
              </w:rPr>
            </w:r>
          </w:p>
          <w:p w:rsidR="00000000" w:rsidDel="00000000" w:rsidP="00000000" w:rsidRDefault="00000000" w:rsidRPr="00000000" w14:paraId="0000004C">
            <w:pPr>
              <w:spacing w:after="120" w:lineRule="auto"/>
              <w:rPr/>
            </w:pPr>
            <w:r w:rsidDel="00000000" w:rsidR="00000000" w:rsidRPr="00000000">
              <w:rPr>
                <w:rtl w:val="0"/>
              </w:rPr>
            </w:r>
          </w:p>
          <w:p w:rsidR="00000000" w:rsidDel="00000000" w:rsidP="00000000" w:rsidRDefault="00000000" w:rsidRPr="00000000" w14:paraId="0000004D">
            <w:pPr>
              <w:spacing w:after="120" w:lineRule="auto"/>
              <w:rPr/>
            </w:pPr>
            <w:r w:rsidDel="00000000" w:rsidR="00000000" w:rsidRPr="00000000">
              <w:rPr>
                <w:rFonts w:ascii="Arial" w:cs="Arial" w:eastAsia="Arial" w:hAnsi="Arial"/>
                <w:i w:val="1"/>
                <w:iCs w:val="1"/>
                <w:color w:val="000000"/>
                <w:sz w:val="24"/>
                <w:szCs w:val="24"/>
                <w:rtl w:val="0"/>
              </w:rPr>
              <w:t xml:space="preserve">"I want a system that reads the barcode on each carton, knows which carrier it belongs to, and routes it to the right door automatically. I want my associates focused on packing and loading, not on sorting."</w:t>
            </w:r>
            <w:r w:rsidDel="00000000" w:rsidR="00000000" w:rsidRPr="00000000">
              <w:rPr>
                <w:rtl w:val="0"/>
              </w:rPr>
            </w:r>
          </w:p>
        </w:tc>
      </w:tr>
    </w:tbl>
    <w:p w:rsidR="00000000" w:rsidDel="00000000" w:rsidP="00000000" w:rsidRDefault="00000000" w:rsidRPr="00000000" w14:paraId="0000004E">
      <w:pPr>
        <w:rPr/>
      </w:pPr>
      <w:r w:rsidDel="00000000" w:rsidR="00000000" w:rsidRPr="00000000">
        <w:rPr>
          <w:rtl w:val="0"/>
        </w:rPr>
      </w:r>
    </w:p>
    <w:tbl>
      <w:tblPr>
        <w:tblStyle w:val="Table1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60.0" w:type="dxa"/>
              <w:bottom w:w="100.0" w:type="dxa"/>
              <w:right w:w="160.0" w:type="dxa"/>
            </w:tcMar>
          </w:tcPr>
          <w:p w:rsidR="00000000" w:rsidDel="00000000" w:rsidP="00000000" w:rsidRDefault="00000000" w:rsidRPr="00000000" w14:paraId="0000004F">
            <w:pPr>
              <w:rPr/>
            </w:pPr>
            <w:r w:rsidDel="00000000" w:rsidR="00000000" w:rsidRPr="00000000">
              <w:rPr>
                <w:rFonts w:ascii="Arial" w:cs="Arial" w:eastAsia="Arial" w:hAnsi="Arial"/>
                <w:b w:val="1"/>
                <w:bCs w:val="1"/>
                <w:color w:val="1a1a2e"/>
                <w:sz w:val="24"/>
                <w:szCs w:val="24"/>
                <w:rtl w:val="0"/>
              </w:rPr>
              <w:t xml:space="preserve">YOUR MOVE</w:t>
            </w:r>
            <w:r w:rsidDel="00000000" w:rsidR="00000000" w:rsidRPr="00000000">
              <w:rPr>
                <w:rtl w:val="0"/>
              </w:rPr>
            </w:r>
          </w:p>
        </w:tc>
      </w:tr>
      <w:tr>
        <w:trPr>
          <w:cantSplit w:val="0"/>
          <w:tblHeader w:val="0"/>
        </w:trPr>
        <w:tc>
          <w:tcPr>
            <w:tcBorders>
              <w:top w:color="000000" w:space="0" w:sz="0" w:val="nil"/>
              <w:left w:color="cccccc" w:space="0" w:sz="4" w:val="single"/>
              <w:bottom w:color="cccccc" w:space="0" w:sz="4" w:val="single"/>
              <w:right w:color="cccccc" w:space="0" w:sz="4" w:val="single"/>
            </w:tcBorders>
            <w:shd w:fill="fdf3c0" w:val="clear"/>
            <w:tcMar>
              <w:top w:w="120.0" w:type="dxa"/>
              <w:left w:w="160.0" w:type="dxa"/>
              <w:bottom w:w="120.0" w:type="dxa"/>
              <w:right w:w="160.0" w:type="dxa"/>
            </w:tcMar>
          </w:tcPr>
          <w:p w:rsidR="00000000" w:rsidDel="00000000" w:rsidP="00000000" w:rsidRDefault="00000000" w:rsidRPr="00000000" w14:paraId="00000050">
            <w:pPr>
              <w:spacing w:after="140" w:lineRule="auto"/>
              <w:rPr/>
            </w:pPr>
            <w:r w:rsidDel="00000000" w:rsidR="00000000" w:rsidRPr="00000000">
              <w:rPr>
                <w:rFonts w:ascii="Arial" w:cs="Arial" w:eastAsia="Arial" w:hAnsi="Arial"/>
                <w:b w:val="1"/>
                <w:bCs w:val="1"/>
                <w:color w:val="000000"/>
                <w:sz w:val="24"/>
                <w:szCs w:val="24"/>
                <w:rtl w:val="0"/>
              </w:rPr>
              <w:t xml:space="preserve">Dana has described the problem. What do you ask her about?</w:t>
            </w:r>
            <w:r w:rsidDel="00000000" w:rsidR="00000000" w:rsidRPr="00000000">
              <w:rPr>
                <w:rtl w:val="0"/>
              </w:rPr>
            </w:r>
          </w:p>
          <w:p w:rsidR="00000000" w:rsidDel="00000000" w:rsidP="00000000" w:rsidRDefault="00000000" w:rsidRPr="00000000" w14:paraId="00000051">
            <w:pPr>
              <w:spacing w:after="100" w:lineRule="auto"/>
              <w:rPr/>
            </w:pPr>
            <w:r w:rsidDel="00000000" w:rsidR="00000000" w:rsidRPr="00000000">
              <w:rPr>
                <w:rFonts w:ascii="Arial" w:cs="Arial" w:eastAsia="Arial" w:hAnsi="Arial"/>
                <w:color w:val="1a1a2e"/>
                <w:sz w:val="24"/>
                <w:szCs w:val="24"/>
                <w:rtl w:val="0"/>
              </w:rPr>
              <w:t xml:space="preserve">A.  The throughput numbers. How many cartons per minute does the system need to handle?</w:t>
            </w:r>
            <w:r w:rsidDel="00000000" w:rsidR="00000000" w:rsidRPr="00000000">
              <w:rPr>
                <w:rtl w:val="0"/>
              </w:rPr>
            </w:r>
          </w:p>
          <w:p w:rsidR="00000000" w:rsidDel="00000000" w:rsidP="00000000" w:rsidRDefault="00000000" w:rsidRPr="00000000" w14:paraId="00000052">
            <w:pPr>
              <w:spacing w:after="100" w:lineRule="auto"/>
              <w:rPr/>
            </w:pPr>
            <w:r w:rsidDel="00000000" w:rsidR="00000000" w:rsidRPr="00000000">
              <w:rPr>
                <w:rFonts w:ascii="Arial" w:cs="Arial" w:eastAsia="Arial" w:hAnsi="Arial"/>
                <w:color w:val="1a1a2e"/>
                <w:sz w:val="24"/>
                <w:szCs w:val="24"/>
                <w:rtl w:val="0"/>
              </w:rPr>
              <w:t xml:space="preserve">B.  The product mix. What are the cartons actually like?</w:t>
            </w:r>
            <w:r w:rsidDel="00000000" w:rsidR="00000000" w:rsidRPr="00000000">
              <w:rPr>
                <w:rtl w:val="0"/>
              </w:rPr>
            </w:r>
          </w:p>
          <w:p w:rsidR="00000000" w:rsidDel="00000000" w:rsidP="00000000" w:rsidRDefault="00000000" w:rsidRPr="00000000" w14:paraId="00000053">
            <w:pPr>
              <w:spacing w:after="100" w:lineRule="auto"/>
              <w:rPr/>
            </w:pPr>
            <w:r w:rsidDel="00000000" w:rsidR="00000000" w:rsidRPr="00000000">
              <w:rPr>
                <w:rFonts w:ascii="Arial" w:cs="Arial" w:eastAsia="Arial" w:hAnsi="Arial"/>
                <w:color w:val="1a1a2e"/>
                <w:sz w:val="24"/>
                <w:szCs w:val="24"/>
                <w:rtl w:val="0"/>
              </w:rPr>
              <w:t xml:space="preserve">C.  The building. Clear height, floor condition, electrical availability.</w:t>
            </w:r>
            <w:r w:rsidDel="00000000" w:rsidR="00000000" w:rsidRPr="00000000">
              <w:rPr>
                <w:rtl w:val="0"/>
              </w:rPr>
            </w:r>
          </w:p>
          <w:p w:rsidR="00000000" w:rsidDel="00000000" w:rsidP="00000000" w:rsidRDefault="00000000" w:rsidRPr="00000000" w14:paraId="00000054">
            <w:pPr>
              <w:spacing w:after="100" w:lineRule="auto"/>
              <w:rPr/>
            </w:pPr>
            <w:r w:rsidDel="00000000" w:rsidR="00000000" w:rsidRPr="00000000">
              <w:rPr>
                <w:rFonts w:ascii="Arial" w:cs="Arial" w:eastAsia="Arial" w:hAnsi="Arial"/>
                <w:color w:val="1a1a2e"/>
                <w:sz w:val="24"/>
                <w:szCs w:val="24"/>
                <w:rtl w:val="0"/>
              </w:rPr>
              <w:t xml:space="preserve">D.  All of the above. You need all of it and you should ask now.</w:t>
            </w:r>
            <w:r w:rsidDel="00000000" w:rsidR="00000000" w:rsidRPr="00000000">
              <w:rPr>
                <w:rtl w:val="0"/>
              </w:rPr>
            </w:r>
          </w:p>
        </w:tc>
      </w:tr>
    </w:tbl>
    <w:p w:rsidR="00000000" w:rsidDel="00000000" w:rsidP="00000000" w:rsidRDefault="00000000" w:rsidRPr="00000000" w14:paraId="00000055">
      <w:pPr>
        <w:rPr/>
      </w:pPr>
      <w:r w:rsidDel="00000000" w:rsidR="00000000" w:rsidRPr="00000000">
        <w:rPr>
          <w:rtl w:val="0"/>
        </w:rPr>
      </w:r>
    </w:p>
    <w:tbl>
      <w:tblPr>
        <w:tblStyle w:val="Table15"/>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00.0" w:type="dxa"/>
              <w:left w:w="160.0" w:type="dxa"/>
              <w:bottom w:w="100.0" w:type="dxa"/>
              <w:right w:w="160.0" w:type="dxa"/>
            </w:tcMar>
          </w:tcPr>
          <w:p w:rsidR="00000000" w:rsidDel="00000000" w:rsidP="00000000" w:rsidRDefault="00000000" w:rsidRPr="00000000" w14:paraId="00000056">
            <w:pPr>
              <w:rPr/>
            </w:pPr>
            <w:r w:rsidDel="00000000" w:rsidR="00000000" w:rsidRPr="00000000">
              <w:rPr>
                <w:rFonts w:ascii="Arial" w:cs="Arial" w:eastAsia="Arial" w:hAnsi="Arial"/>
                <w:b w:val="1"/>
                <w:bCs w:val="1"/>
                <w:color w:val="f0c419"/>
                <w:sz w:val="24"/>
                <w:szCs w:val="24"/>
                <w:rtl w:val="0"/>
              </w:rPr>
              <w:t xml:space="preserve">Dana Merrill</w:t>
            </w:r>
            <w:r w:rsidDel="00000000" w:rsidR="00000000" w:rsidRPr="00000000">
              <w:rPr>
                <w:rFonts w:ascii="Arial" w:cs="Arial" w:eastAsia="Arial" w:hAnsi="Arial"/>
                <w:color w:val="ffffff"/>
                <w:sz w:val="22"/>
                <w:szCs w:val="22"/>
                <w:rtl w:val="0"/>
              </w:rPr>
              <w:t xml:space="preserve">  |  Director of Engineering and Technical Operations</w:t>
            </w:r>
            <w:r w:rsidDel="00000000" w:rsidR="00000000" w:rsidRPr="00000000">
              <w:rPr>
                <w:rtl w:val="0"/>
              </w:rPr>
            </w:r>
          </w:p>
        </w:tc>
      </w:tr>
      <w:tr>
        <w:trPr>
          <w:cantSplit w:val="0"/>
          <w:tblHeader w:val="0"/>
        </w:trPr>
        <w:tc>
          <w:tcPr>
            <w:tcBorders>
              <w:top w:color="000000" w:space="0" w:sz="0" w:val="nil"/>
              <w:left w:color="cccccc" w:space="0" w:sz="4" w:val="single"/>
              <w:bottom w:color="cccccc" w:space="0" w:sz="4" w:val="single"/>
              <w:right w:color="cccccc" w:space="0" w:sz="4" w:val="single"/>
            </w:tcBorders>
            <w:shd w:fill="e8e8f0" w:val="clear"/>
            <w:tcMar>
              <w:top w:w="120.0" w:type="dxa"/>
              <w:left w:w="160.0" w:type="dxa"/>
              <w:bottom w:w="120.0" w:type="dxa"/>
              <w:right w:w="160.0" w:type="dxa"/>
            </w:tcMar>
          </w:tcPr>
          <w:p w:rsidR="00000000" w:rsidDel="00000000" w:rsidP="00000000" w:rsidRDefault="00000000" w:rsidRPr="00000000" w14:paraId="00000057">
            <w:pPr>
              <w:spacing w:after="120" w:lineRule="auto"/>
              <w:rPr/>
            </w:pPr>
            <w:r w:rsidDel="00000000" w:rsidR="00000000" w:rsidRPr="00000000">
              <w:rPr>
                <w:rFonts w:ascii="Arial" w:cs="Arial" w:eastAsia="Arial" w:hAnsi="Arial"/>
                <w:i w:val="1"/>
                <w:iCs w:val="1"/>
                <w:color w:val="000000"/>
                <w:sz w:val="24"/>
                <w:szCs w:val="24"/>
                <w:rtl w:val="0"/>
              </w:rPr>
              <w:t xml:space="preserve">"Throughput. Our current peak is 18 cartons per minute across all three doors combined. I want the new system designed for 20 cartons per minute. That gives us headroom for the growth I am projecting over the next three years."</w:t>
            </w:r>
            <w:r w:rsidDel="00000000" w:rsidR="00000000" w:rsidRPr="00000000">
              <w:rPr>
                <w:rtl w:val="0"/>
              </w:rPr>
            </w:r>
          </w:p>
          <w:p w:rsidR="00000000" w:rsidDel="00000000" w:rsidP="00000000" w:rsidRDefault="00000000" w:rsidRPr="00000000" w14:paraId="00000058">
            <w:pPr>
              <w:spacing w:after="120" w:lineRule="auto"/>
              <w:rPr/>
            </w:pPr>
            <w:r w:rsidDel="00000000" w:rsidR="00000000" w:rsidRPr="00000000">
              <w:rPr>
                <w:rtl w:val="0"/>
              </w:rPr>
            </w:r>
          </w:p>
          <w:p w:rsidR="00000000" w:rsidDel="00000000" w:rsidP="00000000" w:rsidRDefault="00000000" w:rsidRPr="00000000" w14:paraId="00000059">
            <w:pPr>
              <w:spacing w:after="120" w:lineRule="auto"/>
              <w:rPr/>
            </w:pPr>
            <w:r w:rsidDel="00000000" w:rsidR="00000000" w:rsidRPr="00000000">
              <w:rPr>
                <w:rFonts w:ascii="Arial" w:cs="Arial" w:eastAsia="Arial" w:hAnsi="Arial"/>
                <w:i w:val="1"/>
                <w:iCs w:val="1"/>
                <w:color w:val="000000"/>
                <w:sz w:val="24"/>
                <w:szCs w:val="24"/>
                <w:rtl w:val="0"/>
              </w:rPr>
              <w:t xml:space="preserve">"Volume split at the doors. Carrier A at Door 1 gets about 55 percent of our outbound volume. Carrier B at Door 2 gets 35 percent. Door 3 is the remaining 10 percent."</w:t>
            </w:r>
            <w:r w:rsidDel="00000000" w:rsidR="00000000" w:rsidRPr="00000000">
              <w:rPr>
                <w:rtl w:val="0"/>
              </w:rPr>
            </w:r>
          </w:p>
          <w:p w:rsidR="00000000" w:rsidDel="00000000" w:rsidP="00000000" w:rsidRDefault="00000000" w:rsidRPr="00000000" w14:paraId="0000005A">
            <w:pPr>
              <w:spacing w:after="120" w:lineRule="auto"/>
              <w:rPr/>
            </w:pPr>
            <w:r w:rsidDel="00000000" w:rsidR="00000000" w:rsidRPr="00000000">
              <w:rPr>
                <w:rtl w:val="0"/>
              </w:rPr>
            </w:r>
          </w:p>
          <w:p w:rsidR="00000000" w:rsidDel="00000000" w:rsidP="00000000" w:rsidRDefault="00000000" w:rsidRPr="00000000" w14:paraId="0000005B">
            <w:pPr>
              <w:spacing w:after="120" w:lineRule="auto"/>
              <w:rPr/>
            </w:pPr>
            <w:r w:rsidDel="00000000" w:rsidR="00000000" w:rsidRPr="00000000">
              <w:rPr>
                <w:rFonts w:ascii="Arial" w:cs="Arial" w:eastAsia="Arial" w:hAnsi="Arial"/>
                <w:i w:val="1"/>
                <w:iCs w:val="1"/>
                <w:color w:val="000000"/>
                <w:sz w:val="24"/>
                <w:szCs w:val="24"/>
                <w:rtl w:val="0"/>
              </w:rPr>
              <w:t xml:space="preserve">"Product mix. I will have my team pull a WMS report and send you the exact data."</w:t>
            </w:r>
            <w:r w:rsidDel="00000000" w:rsidR="00000000" w:rsidRPr="00000000">
              <w:rPr>
                <w:rtl w:val="0"/>
              </w:rPr>
            </w:r>
          </w:p>
          <w:p w:rsidR="00000000" w:rsidDel="00000000" w:rsidP="00000000" w:rsidRDefault="00000000" w:rsidRPr="00000000" w14:paraId="0000005C">
            <w:pPr>
              <w:spacing w:after="120" w:lineRule="auto"/>
              <w:rPr/>
            </w:pPr>
            <w:r w:rsidDel="00000000" w:rsidR="00000000" w:rsidRPr="00000000">
              <w:rPr>
                <w:rtl w:val="0"/>
              </w:rPr>
            </w:r>
          </w:p>
          <w:p w:rsidR="00000000" w:rsidDel="00000000" w:rsidP="00000000" w:rsidRDefault="00000000" w:rsidRPr="00000000" w14:paraId="0000005D">
            <w:pPr>
              <w:spacing w:after="120" w:lineRule="auto"/>
              <w:rPr/>
            </w:pPr>
            <w:r w:rsidDel="00000000" w:rsidR="00000000" w:rsidRPr="00000000">
              <w:rPr>
                <w:rFonts w:ascii="Arial" w:cs="Arial" w:eastAsia="Arial" w:hAnsi="Arial"/>
                <w:i w:val="1"/>
                <w:iCs w:val="1"/>
                <w:color w:val="000000"/>
                <w:sz w:val="24"/>
                <w:szCs w:val="24"/>
                <w:rtl w:val="0"/>
              </w:rPr>
              <w:t xml:space="preserve">"The building. 28 foot clear height. Sealed concrete floor in good condition. We have 480 volt three phase power available at two panel locations. One in the northwest mechanical room and one near the southeast corner. Zone A picking is on the second floor. The mezzanine deck is at 16 feet above finished floor."</w:t>
            </w:r>
            <w:r w:rsidDel="00000000" w:rsidR="00000000" w:rsidRPr="00000000">
              <w:rPr>
                <w:rtl w:val="0"/>
              </w:rPr>
            </w:r>
          </w:p>
        </w:tc>
      </w:tr>
    </w:tbl>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pBdr>
          <w:bottom w:color="f0c419" w:space="1" w:sz="6" w:val="single"/>
        </w:pBd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r>
    </w:p>
    <w:tbl>
      <w:tblPr>
        <w:tblStyle w:val="Table16"/>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180.0" w:type="dxa"/>
              <w:bottom w:w="120.0" w:type="dxa"/>
              <w:right w:w="180.0" w:type="dxa"/>
            </w:tcMar>
          </w:tcPr>
          <w:p w:rsidR="00000000" w:rsidDel="00000000" w:rsidP="00000000" w:rsidRDefault="00000000" w:rsidRPr="00000000" w14:paraId="00000061">
            <w:pPr>
              <w:rPr/>
            </w:pPr>
            <w:r w:rsidDel="00000000" w:rsidR="00000000" w:rsidRPr="00000000">
              <w:rPr>
                <w:rFonts w:ascii="Arial" w:cs="Arial" w:eastAsia="Arial" w:hAnsi="Arial"/>
                <w:b w:val="1"/>
                <w:bCs w:val="1"/>
                <w:color w:val="f0c419"/>
                <w:sz w:val="28"/>
                <w:szCs w:val="28"/>
                <w:rtl w:val="0"/>
              </w:rPr>
              <w:t xml:space="preserve">SCENE 4  |  THE REAL STORY  (Michael Collins)</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spacing w:after="160" w:lineRule="auto"/>
        <w:rPr/>
      </w:pPr>
      <w:r w:rsidDel="00000000" w:rsidR="00000000" w:rsidRPr="00000000">
        <w:rPr>
          <w:rFonts w:ascii="Arial" w:cs="Arial" w:eastAsia="Arial" w:hAnsi="Arial"/>
          <w:color w:val="000000"/>
          <w:sz w:val="24"/>
          <w:szCs w:val="24"/>
          <w:rtl w:val="0"/>
        </w:rPr>
        <w:t xml:space="preserve">You turn to Michael. He has been watching the conversation. He has not looked at his phone once.</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tbl>
      <w:tblPr>
        <w:tblStyle w:val="Table17"/>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00.0" w:type="dxa"/>
              <w:left w:w="160.0" w:type="dxa"/>
              <w:bottom w:w="100.0" w:type="dxa"/>
              <w:right w:w="160.0" w:type="dxa"/>
            </w:tcMar>
          </w:tcPr>
          <w:p w:rsidR="00000000" w:rsidDel="00000000" w:rsidP="00000000" w:rsidRDefault="00000000" w:rsidRPr="00000000" w14:paraId="00000065">
            <w:pPr>
              <w:rPr/>
            </w:pPr>
            <w:r w:rsidDel="00000000" w:rsidR="00000000" w:rsidRPr="00000000">
              <w:rPr>
                <w:rFonts w:ascii="Arial" w:cs="Arial" w:eastAsia="Arial" w:hAnsi="Arial"/>
                <w:b w:val="1"/>
                <w:bCs w:val="1"/>
                <w:color w:val="f0c419"/>
                <w:sz w:val="24"/>
                <w:szCs w:val="24"/>
                <w:rtl w:val="0"/>
              </w:rPr>
              <w:t xml:space="preserve">Michael Collins</w:t>
            </w:r>
            <w:r w:rsidDel="00000000" w:rsidR="00000000" w:rsidRPr="00000000">
              <w:rPr>
                <w:rFonts w:ascii="Arial" w:cs="Arial" w:eastAsia="Arial" w:hAnsi="Arial"/>
                <w:color w:val="ffffff"/>
                <w:sz w:val="22"/>
                <w:szCs w:val="22"/>
                <w:rtl w:val="0"/>
              </w:rPr>
              <w:t xml:space="preserve">  |  Facilities and Maintenance Lead  |  20 Years on Site</w:t>
            </w:r>
            <w:r w:rsidDel="00000000" w:rsidR="00000000" w:rsidRPr="00000000">
              <w:rPr>
                <w:rtl w:val="0"/>
              </w:rPr>
            </w:r>
          </w:p>
        </w:tc>
      </w:tr>
      <w:tr>
        <w:trPr>
          <w:cantSplit w:val="0"/>
          <w:tblHeader w:val="0"/>
        </w:trPr>
        <w:tc>
          <w:tcPr>
            <w:tcBorders>
              <w:top w:color="000000" w:space="0" w:sz="0" w:val="nil"/>
              <w:left w:color="cccccc" w:space="0" w:sz="4" w:val="single"/>
              <w:bottom w:color="cccccc" w:space="0" w:sz="4" w:val="single"/>
              <w:right w:color="cccccc" w:space="0" w:sz="4" w:val="single"/>
            </w:tcBorders>
            <w:shd w:fill="e8e8f0" w:val="clear"/>
            <w:tcMar>
              <w:top w:w="120.0" w:type="dxa"/>
              <w:left w:w="160.0" w:type="dxa"/>
              <w:bottom w:w="120.0" w:type="dxa"/>
              <w:right w:w="160.0" w:type="dxa"/>
            </w:tcMar>
          </w:tcPr>
          <w:p w:rsidR="00000000" w:rsidDel="00000000" w:rsidP="00000000" w:rsidRDefault="00000000" w:rsidRPr="00000000" w14:paraId="00000066">
            <w:pPr>
              <w:spacing w:after="120" w:lineRule="auto"/>
              <w:rPr/>
            </w:pPr>
            <w:r w:rsidDel="00000000" w:rsidR="00000000" w:rsidRPr="00000000">
              <w:rPr>
                <w:rFonts w:ascii="Arial" w:cs="Arial" w:eastAsia="Arial" w:hAnsi="Arial"/>
                <w:i w:val="0"/>
                <w:iCs w:val="0"/>
                <w:color w:val="000000"/>
                <w:sz w:val="24"/>
                <w:szCs w:val="24"/>
                <w:rtl w:val="0"/>
              </w:rPr>
              <w:t xml:space="preserve">You ask him what happened with the previous systems.</w:t>
            </w:r>
            <w:r w:rsidDel="00000000" w:rsidR="00000000" w:rsidRPr="00000000">
              <w:rPr>
                <w:rtl w:val="0"/>
              </w:rPr>
            </w:r>
          </w:p>
          <w:p w:rsidR="00000000" w:rsidDel="00000000" w:rsidP="00000000" w:rsidRDefault="00000000" w:rsidRPr="00000000" w14:paraId="00000067">
            <w:pPr>
              <w:spacing w:after="120" w:lineRule="auto"/>
              <w:rPr/>
            </w:pPr>
            <w:r w:rsidDel="00000000" w:rsidR="00000000" w:rsidRPr="00000000">
              <w:rPr>
                <w:rtl w:val="0"/>
              </w:rPr>
            </w:r>
          </w:p>
          <w:p w:rsidR="00000000" w:rsidDel="00000000" w:rsidP="00000000" w:rsidRDefault="00000000" w:rsidRPr="00000000" w14:paraId="00000068">
            <w:pPr>
              <w:spacing w:after="120" w:lineRule="auto"/>
              <w:rPr/>
            </w:pPr>
            <w:r w:rsidDel="00000000" w:rsidR="00000000" w:rsidRPr="00000000">
              <w:rPr>
                <w:rFonts w:ascii="Arial" w:cs="Arial" w:eastAsia="Arial" w:hAnsi="Arial"/>
                <w:i w:val="1"/>
                <w:iCs w:val="1"/>
                <w:color w:val="000000"/>
                <w:sz w:val="24"/>
                <w:szCs w:val="24"/>
                <w:rtl w:val="0"/>
              </w:rPr>
              <w:t xml:space="preserve">"First one was a pneumatic accumulation system. Worked fine for about four months. Then the compressor started having issues. Air pressure would drop during peak volume and the zones would stop releasing cleanly. Maintenance calls started coming in. Nobody was trained to work on it. The vendor sent someone out twice. After that the operators started pushing product around the jammed zones by hand. Six months after install it was off and we were back to manual."</w:t>
            </w:r>
            <w:r w:rsidDel="00000000" w:rsidR="00000000" w:rsidRPr="00000000">
              <w:rPr>
                <w:rtl w:val="0"/>
              </w:rPr>
            </w:r>
          </w:p>
          <w:p w:rsidR="00000000" w:rsidDel="00000000" w:rsidP="00000000" w:rsidRDefault="00000000" w:rsidRPr="00000000" w14:paraId="00000069">
            <w:pPr>
              <w:spacing w:after="120" w:lineRule="auto"/>
              <w:rPr/>
            </w:pPr>
            <w:r w:rsidDel="00000000" w:rsidR="00000000" w:rsidRPr="00000000">
              <w:rPr>
                <w:rtl w:val="0"/>
              </w:rPr>
            </w:r>
          </w:p>
          <w:p w:rsidR="00000000" w:rsidDel="00000000" w:rsidP="00000000" w:rsidRDefault="00000000" w:rsidRPr="00000000" w14:paraId="0000006A">
            <w:pPr>
              <w:spacing w:after="120" w:lineRule="auto"/>
              <w:rPr/>
            </w:pPr>
            <w:r w:rsidDel="00000000" w:rsidR="00000000" w:rsidRPr="00000000">
              <w:rPr>
                <w:rFonts w:ascii="Arial" w:cs="Arial" w:eastAsia="Arial" w:hAnsi="Arial"/>
                <w:i w:val="1"/>
                <w:iCs w:val="1"/>
                <w:color w:val="000000"/>
                <w:sz w:val="24"/>
                <w:szCs w:val="24"/>
                <w:rtl w:val="0"/>
              </w:rPr>
              <w:t xml:space="preserve">"Second one. When anything downstream slowed down, everything stopped. The whole line. Every time. We lasted three months before it came out."</w:t>
            </w:r>
            <w:r w:rsidDel="00000000" w:rsidR="00000000" w:rsidRPr="00000000">
              <w:rPr>
                <w:rtl w:val="0"/>
              </w:rPr>
            </w:r>
          </w:p>
          <w:p w:rsidR="00000000" w:rsidDel="00000000" w:rsidP="00000000" w:rsidRDefault="00000000" w:rsidRPr="00000000" w14:paraId="0000006B">
            <w:pPr>
              <w:spacing w:after="120" w:lineRule="auto"/>
              <w:rPr/>
            </w:pPr>
            <w:r w:rsidDel="00000000" w:rsidR="00000000" w:rsidRPr="00000000">
              <w:rPr>
                <w:rtl w:val="0"/>
              </w:rPr>
            </w:r>
          </w:p>
          <w:p w:rsidR="00000000" w:rsidDel="00000000" w:rsidP="00000000" w:rsidRDefault="00000000" w:rsidRPr="00000000" w14:paraId="0000006C">
            <w:pPr>
              <w:spacing w:after="120" w:lineRule="auto"/>
              <w:rPr/>
            </w:pPr>
            <w:r w:rsidDel="00000000" w:rsidR="00000000" w:rsidRPr="00000000">
              <w:rPr>
                <w:rFonts w:ascii="Arial" w:cs="Arial" w:eastAsia="Arial" w:hAnsi="Arial"/>
                <w:i w:val="0"/>
                <w:iCs w:val="0"/>
                <w:color w:val="000000"/>
                <w:sz w:val="24"/>
                <w:szCs w:val="24"/>
                <w:rtl w:val="0"/>
              </w:rPr>
              <w:t xml:space="preserve">He pauses. "I am not telling you this to talk you out of anything. I am telling you because if you design something that my one maintenance guy cannot keep running, we will be back here having this same conversation in two years. I need to understand what it takes to maintain whatever you put in here."</w:t>
            </w:r>
            <w:r w:rsidDel="00000000" w:rsidR="00000000" w:rsidRPr="00000000">
              <w:rPr>
                <w:rtl w:val="0"/>
              </w:rPr>
            </w:r>
          </w:p>
        </w:tc>
      </w:tr>
    </w:tbl>
    <w:p w:rsidR="00000000" w:rsidDel="00000000" w:rsidP="00000000" w:rsidRDefault="00000000" w:rsidRPr="00000000" w14:paraId="0000006D">
      <w:pPr>
        <w:rPr/>
      </w:pPr>
      <w:r w:rsidDel="00000000" w:rsidR="00000000" w:rsidRPr="00000000">
        <w:rPr>
          <w:rtl w:val="0"/>
        </w:rPr>
      </w:r>
    </w:p>
    <w:tbl>
      <w:tblPr>
        <w:tblStyle w:val="Table18"/>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60.0" w:type="dxa"/>
              <w:bottom w:w="100.0" w:type="dxa"/>
              <w:right w:w="160.0" w:type="dxa"/>
            </w:tcMar>
          </w:tcPr>
          <w:p w:rsidR="00000000" w:rsidDel="00000000" w:rsidP="00000000" w:rsidRDefault="00000000" w:rsidRPr="00000000" w14:paraId="0000006E">
            <w:pPr>
              <w:rPr/>
            </w:pPr>
            <w:r w:rsidDel="00000000" w:rsidR="00000000" w:rsidRPr="00000000">
              <w:rPr>
                <w:rFonts w:ascii="Arial" w:cs="Arial" w:eastAsia="Arial" w:hAnsi="Arial"/>
                <w:b w:val="1"/>
                <w:bCs w:val="1"/>
                <w:color w:val="1a1a2e"/>
                <w:sz w:val="24"/>
                <w:szCs w:val="24"/>
                <w:rtl w:val="0"/>
              </w:rPr>
              <w:t xml:space="preserve">YOUR MOVE</w:t>
            </w:r>
            <w:r w:rsidDel="00000000" w:rsidR="00000000" w:rsidRPr="00000000">
              <w:rPr>
                <w:rtl w:val="0"/>
              </w:rPr>
            </w:r>
          </w:p>
        </w:tc>
      </w:tr>
      <w:tr>
        <w:trPr>
          <w:cantSplit w:val="0"/>
          <w:tblHeader w:val="0"/>
        </w:trPr>
        <w:tc>
          <w:tcPr>
            <w:tcBorders>
              <w:top w:color="000000" w:space="0" w:sz="0" w:val="nil"/>
              <w:left w:color="cccccc" w:space="0" w:sz="4" w:val="single"/>
              <w:bottom w:color="cccccc" w:space="0" w:sz="4" w:val="single"/>
              <w:right w:color="cccccc" w:space="0" w:sz="4" w:val="single"/>
            </w:tcBorders>
            <w:shd w:fill="fdf3c0" w:val="clear"/>
            <w:tcMar>
              <w:top w:w="120.0" w:type="dxa"/>
              <w:left w:w="160.0" w:type="dxa"/>
              <w:bottom w:w="120.0" w:type="dxa"/>
              <w:right w:w="160.0" w:type="dxa"/>
            </w:tcMar>
          </w:tcPr>
          <w:p w:rsidR="00000000" w:rsidDel="00000000" w:rsidP="00000000" w:rsidRDefault="00000000" w:rsidRPr="00000000" w14:paraId="0000006F">
            <w:pPr>
              <w:spacing w:after="140" w:lineRule="auto"/>
              <w:rPr/>
            </w:pPr>
            <w:r w:rsidDel="00000000" w:rsidR="00000000" w:rsidRPr="00000000">
              <w:rPr>
                <w:rFonts w:ascii="Arial" w:cs="Arial" w:eastAsia="Arial" w:hAnsi="Arial"/>
                <w:b w:val="1"/>
                <w:bCs w:val="1"/>
                <w:color w:val="000000"/>
                <w:sz w:val="24"/>
                <w:szCs w:val="24"/>
                <w:rtl w:val="0"/>
              </w:rPr>
              <w:t xml:space="preserve">Michael just described two systems that failed. What did each failure tell you?</w:t>
            </w:r>
            <w:r w:rsidDel="00000000" w:rsidR="00000000" w:rsidRPr="00000000">
              <w:rPr>
                <w:rtl w:val="0"/>
              </w:rPr>
            </w:r>
          </w:p>
          <w:p w:rsidR="00000000" w:rsidDel="00000000" w:rsidP="00000000" w:rsidRDefault="00000000" w:rsidRPr="00000000" w14:paraId="00000070">
            <w:pPr>
              <w:spacing w:after="100" w:lineRule="auto"/>
              <w:rPr/>
            </w:pPr>
            <w:r w:rsidDel="00000000" w:rsidR="00000000" w:rsidRPr="00000000">
              <w:rPr>
                <w:rFonts w:ascii="Arial" w:cs="Arial" w:eastAsia="Arial" w:hAnsi="Arial"/>
                <w:color w:val="1a1a2e"/>
                <w:sz w:val="24"/>
                <w:szCs w:val="24"/>
                <w:rtl w:val="0"/>
              </w:rPr>
              <w:t xml:space="preserve">A.  The first failure points to a specific technology risk in this facility. What is it and what does it suggest about your approach?</w:t>
            </w:r>
            <w:r w:rsidDel="00000000" w:rsidR="00000000" w:rsidRPr="00000000">
              <w:rPr>
                <w:rtl w:val="0"/>
              </w:rPr>
            </w:r>
          </w:p>
          <w:p w:rsidR="00000000" w:rsidDel="00000000" w:rsidP="00000000" w:rsidRDefault="00000000" w:rsidRPr="00000000" w14:paraId="00000071">
            <w:pPr>
              <w:spacing w:after="100" w:lineRule="auto"/>
              <w:rPr/>
            </w:pPr>
            <w:r w:rsidDel="00000000" w:rsidR="00000000" w:rsidRPr="00000000">
              <w:rPr>
                <w:rFonts w:ascii="Arial" w:cs="Arial" w:eastAsia="Arial" w:hAnsi="Arial"/>
                <w:color w:val="1a1a2e"/>
                <w:sz w:val="24"/>
                <w:szCs w:val="24"/>
                <w:rtl w:val="0"/>
              </w:rPr>
              <w:t xml:space="preserve">B.  The second failure describes a symptom. What is the root cause of a system where everything stops when anything downstream slows down? What design principle addresses it?</w:t>
            </w:r>
            <w:r w:rsidDel="00000000" w:rsidR="00000000" w:rsidRPr="00000000">
              <w:rPr>
                <w:rtl w:val="0"/>
              </w:rPr>
            </w:r>
          </w:p>
          <w:p w:rsidR="00000000" w:rsidDel="00000000" w:rsidP="00000000" w:rsidRDefault="00000000" w:rsidRPr="00000000" w14:paraId="00000072">
            <w:pPr>
              <w:spacing w:after="100" w:lineRule="auto"/>
              <w:rPr/>
            </w:pPr>
            <w:r w:rsidDel="00000000" w:rsidR="00000000" w:rsidRPr="00000000">
              <w:rPr>
                <w:rFonts w:ascii="Arial" w:cs="Arial" w:eastAsia="Arial" w:hAnsi="Arial"/>
                <w:color w:val="1a1a2e"/>
                <w:sz w:val="24"/>
                <w:szCs w:val="24"/>
                <w:rtl w:val="0"/>
              </w:rPr>
              <w:t xml:space="preserve">C.  Both failures together give you a maintenance requirement that goes beyond technology selection. What is it?</w:t>
            </w:r>
            <w:r w:rsidDel="00000000" w:rsidR="00000000" w:rsidRPr="00000000">
              <w:rPr>
                <w:rtl w:val="0"/>
              </w:rPr>
            </w:r>
          </w:p>
          <w:p w:rsidR="00000000" w:rsidDel="00000000" w:rsidP="00000000" w:rsidRDefault="00000000" w:rsidRPr="00000000" w14:paraId="00000073">
            <w:pPr>
              <w:spacing w:after="100" w:lineRule="auto"/>
              <w:rPr/>
            </w:pPr>
            <w:r w:rsidDel="00000000" w:rsidR="00000000" w:rsidRPr="00000000">
              <w:rPr>
                <w:rFonts w:ascii="Arial" w:cs="Arial" w:eastAsia="Arial" w:hAnsi="Arial"/>
                <w:color w:val="1a1a2e"/>
                <w:sz w:val="24"/>
                <w:szCs w:val="24"/>
                <w:rtl w:val="0"/>
              </w:rPr>
              <w:t xml:space="preserve">D.  Write down your answers to all three before you move on.</w:t>
            </w:r>
            <w:r w:rsidDel="00000000" w:rsidR="00000000" w:rsidRPr="00000000">
              <w:rPr>
                <w:rtl w:val="0"/>
              </w:rPr>
            </w:r>
          </w:p>
        </w:tc>
      </w:tr>
    </w:tbl>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pBdr>
          <w:bottom w:color="f0c419" w:space="1" w:sz="6" w:val="single"/>
        </w:pBd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r>
    </w:p>
    <w:tbl>
      <w:tblPr>
        <w:tblStyle w:val="Table19"/>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180.0" w:type="dxa"/>
              <w:bottom w:w="120.0" w:type="dxa"/>
              <w:right w:w="180.0" w:type="dxa"/>
            </w:tcMar>
          </w:tcPr>
          <w:p w:rsidR="00000000" w:rsidDel="00000000" w:rsidP="00000000" w:rsidRDefault="00000000" w:rsidRPr="00000000" w14:paraId="00000077">
            <w:pPr>
              <w:rPr/>
            </w:pPr>
            <w:r w:rsidDel="00000000" w:rsidR="00000000" w:rsidRPr="00000000">
              <w:rPr>
                <w:rFonts w:ascii="Arial" w:cs="Arial" w:eastAsia="Arial" w:hAnsi="Arial"/>
                <w:b w:val="1"/>
                <w:bCs w:val="1"/>
                <w:color w:val="f0c419"/>
                <w:sz w:val="28"/>
                <w:szCs w:val="28"/>
                <w:rtl w:val="0"/>
              </w:rPr>
              <w:t xml:space="preserve">SCENE 5  |  THE FINANCIAL PICTURE  (Tom Ruiz)</w:t>
            </w:r>
            <w:r w:rsidDel="00000000" w:rsidR="00000000" w:rsidRPr="00000000">
              <w:rPr>
                <w:rtl w:val="0"/>
              </w:rPr>
            </w:r>
          </w:p>
        </w:tc>
      </w:tr>
    </w:tbl>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spacing w:after="160" w:lineRule="auto"/>
        <w:rPr/>
      </w:pPr>
      <w:r w:rsidDel="00000000" w:rsidR="00000000" w:rsidRPr="00000000">
        <w:rPr>
          <w:rFonts w:ascii="Arial" w:cs="Arial" w:eastAsia="Arial" w:hAnsi="Arial"/>
          <w:color w:val="000000"/>
          <w:sz w:val="24"/>
          <w:szCs w:val="24"/>
          <w:rtl w:val="0"/>
        </w:rPr>
        <w:t xml:space="preserve">You ask Tom what financial return Riverside is expecting from this investment.</w:t>
      </w:r>
      <w:r w:rsidDel="00000000" w:rsidR="00000000" w:rsidRPr="00000000">
        <w:rPr>
          <w:rtl w:val="0"/>
        </w:rPr>
      </w:r>
    </w:p>
    <w:p w:rsidR="00000000" w:rsidDel="00000000" w:rsidP="00000000" w:rsidRDefault="00000000" w:rsidRPr="00000000" w14:paraId="0000007A">
      <w:pPr>
        <w:rPr/>
      </w:pPr>
      <w:r w:rsidDel="00000000" w:rsidR="00000000" w:rsidRPr="00000000">
        <w:rPr>
          <w:rtl w:val="0"/>
        </w:rPr>
      </w:r>
    </w:p>
    <w:tbl>
      <w:tblPr>
        <w:tblStyle w:val="Table20"/>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00.0" w:type="dxa"/>
              <w:left w:w="160.0" w:type="dxa"/>
              <w:bottom w:w="100.0" w:type="dxa"/>
              <w:right w:w="160.0" w:type="dxa"/>
            </w:tcMar>
          </w:tcPr>
          <w:p w:rsidR="00000000" w:rsidDel="00000000" w:rsidP="00000000" w:rsidRDefault="00000000" w:rsidRPr="00000000" w14:paraId="0000007B">
            <w:pPr>
              <w:rPr/>
            </w:pPr>
            <w:r w:rsidDel="00000000" w:rsidR="00000000" w:rsidRPr="00000000">
              <w:rPr>
                <w:rFonts w:ascii="Arial" w:cs="Arial" w:eastAsia="Arial" w:hAnsi="Arial"/>
                <w:b w:val="1"/>
                <w:bCs w:val="1"/>
                <w:color w:val="f0c419"/>
                <w:sz w:val="24"/>
                <w:szCs w:val="24"/>
                <w:rtl w:val="0"/>
              </w:rPr>
              <w:t xml:space="preserve">Tom Ruiz</w:t>
            </w:r>
            <w:r w:rsidDel="00000000" w:rsidR="00000000" w:rsidRPr="00000000">
              <w:rPr>
                <w:rFonts w:ascii="Arial" w:cs="Arial" w:eastAsia="Arial" w:hAnsi="Arial"/>
                <w:color w:val="ffffff"/>
                <w:sz w:val="22"/>
                <w:szCs w:val="22"/>
                <w:rtl w:val="0"/>
              </w:rPr>
              <w:t xml:space="preserve">  |  VP of Finance</w:t>
            </w:r>
            <w:r w:rsidDel="00000000" w:rsidR="00000000" w:rsidRPr="00000000">
              <w:rPr>
                <w:rtl w:val="0"/>
              </w:rPr>
            </w:r>
          </w:p>
        </w:tc>
      </w:tr>
      <w:tr>
        <w:trPr>
          <w:cantSplit w:val="0"/>
          <w:tblHeader w:val="0"/>
        </w:trPr>
        <w:tc>
          <w:tcPr>
            <w:tcBorders>
              <w:top w:color="000000" w:space="0" w:sz="0" w:val="nil"/>
              <w:left w:color="cccccc" w:space="0" w:sz="4" w:val="single"/>
              <w:bottom w:color="cccccc" w:space="0" w:sz="4" w:val="single"/>
              <w:right w:color="cccccc" w:space="0" w:sz="4" w:val="single"/>
            </w:tcBorders>
            <w:shd w:fill="e8e8f0" w:val="clear"/>
            <w:tcMar>
              <w:top w:w="120.0" w:type="dxa"/>
              <w:left w:w="160.0" w:type="dxa"/>
              <w:bottom w:w="120.0" w:type="dxa"/>
              <w:right w:w="160.0" w:type="dxa"/>
            </w:tcMar>
          </w:tcPr>
          <w:p w:rsidR="00000000" w:rsidDel="00000000" w:rsidP="00000000" w:rsidRDefault="00000000" w:rsidRPr="00000000" w14:paraId="0000007C">
            <w:pPr>
              <w:spacing w:after="120" w:lineRule="auto"/>
              <w:rPr/>
            </w:pPr>
            <w:r w:rsidDel="00000000" w:rsidR="00000000" w:rsidRPr="00000000">
              <w:rPr>
                <w:rFonts w:ascii="Arial" w:cs="Arial" w:eastAsia="Arial" w:hAnsi="Arial"/>
                <w:i w:val="0"/>
                <w:iCs w:val="0"/>
                <w:color w:val="000000"/>
                <w:sz w:val="24"/>
                <w:szCs w:val="24"/>
                <w:rtl w:val="0"/>
              </w:rPr>
              <w:t xml:space="preserve">He straightens up. This is his conversation now.</w:t>
            </w:r>
            <w:r w:rsidDel="00000000" w:rsidR="00000000" w:rsidRPr="00000000">
              <w:rPr>
                <w:rtl w:val="0"/>
              </w:rPr>
            </w:r>
          </w:p>
          <w:p w:rsidR="00000000" w:rsidDel="00000000" w:rsidP="00000000" w:rsidRDefault="00000000" w:rsidRPr="00000000" w14:paraId="0000007D">
            <w:pPr>
              <w:spacing w:after="120" w:lineRule="auto"/>
              <w:rPr/>
            </w:pPr>
            <w:r w:rsidDel="00000000" w:rsidR="00000000" w:rsidRPr="00000000">
              <w:rPr>
                <w:rtl w:val="0"/>
              </w:rPr>
            </w:r>
          </w:p>
          <w:p w:rsidR="00000000" w:rsidDel="00000000" w:rsidP="00000000" w:rsidRDefault="00000000" w:rsidRPr="00000000" w14:paraId="0000007E">
            <w:pPr>
              <w:spacing w:after="120" w:lineRule="auto"/>
              <w:rPr/>
            </w:pPr>
            <w:r w:rsidDel="00000000" w:rsidR="00000000" w:rsidRPr="00000000">
              <w:rPr>
                <w:rFonts w:ascii="Arial" w:cs="Arial" w:eastAsia="Arial" w:hAnsi="Arial"/>
                <w:i w:val="1"/>
                <w:iCs w:val="1"/>
                <w:color w:val="000000"/>
                <w:sz w:val="24"/>
                <w:szCs w:val="24"/>
                <w:rtl w:val="0"/>
              </w:rPr>
              <w:t xml:space="preserve">"Three year payback. That is the threshold for capital projects at this company. If we cannot pencil it out in three years I cannot bring it to the ownership group."</w:t>
            </w:r>
            <w:r w:rsidDel="00000000" w:rsidR="00000000" w:rsidRPr="00000000">
              <w:rPr>
                <w:rtl w:val="0"/>
              </w:rPr>
            </w:r>
          </w:p>
          <w:p w:rsidR="00000000" w:rsidDel="00000000" w:rsidP="00000000" w:rsidRDefault="00000000" w:rsidRPr="00000000" w14:paraId="0000007F">
            <w:pPr>
              <w:spacing w:after="120" w:lineRule="auto"/>
              <w:rPr/>
            </w:pPr>
            <w:r w:rsidDel="00000000" w:rsidR="00000000" w:rsidRPr="00000000">
              <w:rPr>
                <w:rtl w:val="0"/>
              </w:rPr>
            </w:r>
          </w:p>
          <w:p w:rsidR="00000000" w:rsidDel="00000000" w:rsidP="00000000" w:rsidRDefault="00000000" w:rsidRPr="00000000" w14:paraId="00000080">
            <w:pPr>
              <w:spacing w:after="120" w:lineRule="auto"/>
              <w:rPr/>
            </w:pPr>
            <w:r w:rsidDel="00000000" w:rsidR="00000000" w:rsidRPr="00000000">
              <w:rPr>
                <w:rFonts w:ascii="Arial" w:cs="Arial" w:eastAsia="Arial" w:hAnsi="Arial"/>
                <w:i w:val="0"/>
                <w:iCs w:val="0"/>
                <w:color w:val="000000"/>
                <w:sz w:val="24"/>
                <w:szCs w:val="24"/>
                <w:rtl w:val="0"/>
              </w:rPr>
              <w:t xml:space="preserve">If you ask him what that means in terms of annual savings, he will tell you.</w:t>
            </w:r>
            <w:r w:rsidDel="00000000" w:rsidR="00000000" w:rsidRPr="00000000">
              <w:rPr>
                <w:rtl w:val="0"/>
              </w:rPr>
            </w:r>
          </w:p>
          <w:p w:rsidR="00000000" w:rsidDel="00000000" w:rsidP="00000000" w:rsidRDefault="00000000" w:rsidRPr="00000000" w14:paraId="00000081">
            <w:pPr>
              <w:spacing w:after="120" w:lineRule="auto"/>
              <w:rPr/>
            </w:pPr>
            <w:r w:rsidDel="00000000" w:rsidR="00000000" w:rsidRPr="00000000">
              <w:rPr>
                <w:rtl w:val="0"/>
              </w:rPr>
            </w:r>
          </w:p>
          <w:p w:rsidR="00000000" w:rsidDel="00000000" w:rsidP="00000000" w:rsidRDefault="00000000" w:rsidRPr="00000000" w14:paraId="00000082">
            <w:pPr>
              <w:spacing w:after="120" w:lineRule="auto"/>
              <w:rPr/>
            </w:pPr>
            <w:r w:rsidDel="00000000" w:rsidR="00000000" w:rsidRPr="00000000">
              <w:rPr>
                <w:rFonts w:ascii="Arial" w:cs="Arial" w:eastAsia="Arial" w:hAnsi="Arial"/>
                <w:i w:val="1"/>
                <w:iCs w:val="1"/>
                <w:color w:val="000000"/>
                <w:sz w:val="24"/>
                <w:szCs w:val="24"/>
                <w:rtl w:val="0"/>
              </w:rPr>
              <w:t xml:space="preserve">"The misdirect chargebacks are part of it but the bigger number is labor. Right now we have associates dedicated to manual sorting and staging during peak shifts. If this system eliminates that function those positions either go away or get redeployed to higher value work."</w:t>
            </w:r>
            <w:r w:rsidDel="00000000" w:rsidR="00000000" w:rsidRPr="00000000">
              <w:rPr>
                <w:rtl w:val="0"/>
              </w:rPr>
            </w:r>
          </w:p>
        </w:tc>
      </w:tr>
    </w:tbl>
    <w:p w:rsidR="00000000" w:rsidDel="00000000" w:rsidP="00000000" w:rsidRDefault="00000000" w:rsidRPr="00000000" w14:paraId="00000083">
      <w:pPr>
        <w:rPr/>
      </w:pPr>
      <w:r w:rsidDel="00000000" w:rsidR="00000000" w:rsidRPr="00000000">
        <w:rPr>
          <w:rtl w:val="0"/>
        </w:rPr>
      </w:r>
    </w:p>
    <w:tbl>
      <w:tblPr>
        <w:tblStyle w:val="Table2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60.0" w:type="dxa"/>
              <w:bottom w:w="100.0" w:type="dxa"/>
              <w:right w:w="160.0" w:type="dxa"/>
            </w:tcMar>
          </w:tcPr>
          <w:p w:rsidR="00000000" w:rsidDel="00000000" w:rsidP="00000000" w:rsidRDefault="00000000" w:rsidRPr="00000000" w14:paraId="00000084">
            <w:pPr>
              <w:rPr/>
            </w:pPr>
            <w:r w:rsidDel="00000000" w:rsidR="00000000" w:rsidRPr="00000000">
              <w:rPr>
                <w:rFonts w:ascii="Arial" w:cs="Arial" w:eastAsia="Arial" w:hAnsi="Arial"/>
                <w:b w:val="1"/>
                <w:bCs w:val="1"/>
                <w:color w:val="1a1a2e"/>
                <w:sz w:val="24"/>
                <w:szCs w:val="24"/>
                <w:rtl w:val="0"/>
              </w:rPr>
              <w:t xml:space="preserve">YOUR MOVE</w:t>
            </w:r>
            <w:r w:rsidDel="00000000" w:rsidR="00000000" w:rsidRPr="00000000">
              <w:rPr>
                <w:rtl w:val="0"/>
              </w:rPr>
            </w:r>
          </w:p>
        </w:tc>
      </w:tr>
      <w:tr>
        <w:trPr>
          <w:cantSplit w:val="0"/>
          <w:tblHeader w:val="0"/>
        </w:trPr>
        <w:tc>
          <w:tcPr>
            <w:tcBorders>
              <w:top w:color="000000" w:space="0" w:sz="0" w:val="nil"/>
              <w:left w:color="cccccc" w:space="0" w:sz="4" w:val="single"/>
              <w:bottom w:color="cccccc" w:space="0" w:sz="4" w:val="single"/>
              <w:right w:color="cccccc" w:space="0" w:sz="4" w:val="single"/>
            </w:tcBorders>
            <w:shd w:fill="fdf3c0" w:val="clear"/>
            <w:tcMar>
              <w:top w:w="120.0" w:type="dxa"/>
              <w:left w:w="160.0" w:type="dxa"/>
              <w:bottom w:w="120.0" w:type="dxa"/>
              <w:right w:w="160.0" w:type="dxa"/>
            </w:tcMar>
          </w:tcPr>
          <w:p w:rsidR="00000000" w:rsidDel="00000000" w:rsidP="00000000" w:rsidRDefault="00000000" w:rsidRPr="00000000" w14:paraId="00000085">
            <w:pPr>
              <w:spacing w:after="100" w:lineRule="auto"/>
              <w:rPr/>
            </w:pPr>
            <w:r w:rsidDel="00000000" w:rsidR="00000000" w:rsidRPr="00000000">
              <w:rPr>
                <w:rFonts w:ascii="Arial" w:cs="Arial" w:eastAsia="Arial" w:hAnsi="Arial"/>
                <w:color w:val="000000"/>
                <w:sz w:val="24"/>
                <w:szCs w:val="24"/>
                <w:rtl w:val="0"/>
              </w:rPr>
              <w:t xml:space="preserve">Tom has given you a framework. He has not given you all the numbers.</w:t>
            </w:r>
            <w:r w:rsidDel="00000000" w:rsidR="00000000" w:rsidRPr="00000000">
              <w:rPr>
                <w:rtl w:val="0"/>
              </w:rPr>
            </w:r>
          </w:p>
          <w:p w:rsidR="00000000" w:rsidDel="00000000" w:rsidP="00000000" w:rsidRDefault="00000000" w:rsidRPr="00000000" w14:paraId="00000086">
            <w:pPr>
              <w:spacing w:after="100" w:lineRule="auto"/>
              <w:rPr/>
            </w:pPr>
            <w:r w:rsidDel="00000000" w:rsidR="00000000" w:rsidRPr="00000000">
              <w:rPr>
                <w:rtl w:val="0"/>
              </w:rPr>
            </w:r>
          </w:p>
          <w:p w:rsidR="00000000" w:rsidDel="00000000" w:rsidP="00000000" w:rsidRDefault="00000000" w:rsidRPr="00000000" w14:paraId="00000087">
            <w:pPr>
              <w:spacing w:after="100" w:lineRule="auto"/>
              <w:rPr/>
            </w:pPr>
            <w:r w:rsidDel="00000000" w:rsidR="00000000" w:rsidRPr="00000000">
              <w:rPr>
                <w:rFonts w:ascii="Arial" w:cs="Arial" w:eastAsia="Arial" w:hAnsi="Arial"/>
                <w:color w:val="000000"/>
                <w:sz w:val="24"/>
                <w:szCs w:val="24"/>
                <w:rtl w:val="0"/>
              </w:rPr>
              <w:t xml:space="preserve">You know the payback requirement: three years.</w:t>
            </w:r>
            <w:r w:rsidDel="00000000" w:rsidR="00000000" w:rsidRPr="00000000">
              <w:rPr>
                <w:rtl w:val="0"/>
              </w:rPr>
            </w:r>
          </w:p>
          <w:p w:rsidR="00000000" w:rsidDel="00000000" w:rsidP="00000000" w:rsidRDefault="00000000" w:rsidRPr="00000000" w14:paraId="00000088">
            <w:pPr>
              <w:spacing w:after="100" w:lineRule="auto"/>
              <w:rPr/>
            </w:pPr>
            <w:r w:rsidDel="00000000" w:rsidR="00000000" w:rsidRPr="00000000">
              <w:rPr>
                <w:rFonts w:ascii="Arial" w:cs="Arial" w:eastAsia="Arial" w:hAnsi="Arial"/>
                <w:color w:val="000000"/>
                <w:sz w:val="24"/>
                <w:szCs w:val="24"/>
                <w:rtl w:val="0"/>
              </w:rPr>
              <w:t xml:space="preserve">You know labor is the primary savings driver.</w:t>
            </w:r>
            <w:r w:rsidDel="00000000" w:rsidR="00000000" w:rsidRPr="00000000">
              <w:rPr>
                <w:rtl w:val="0"/>
              </w:rPr>
            </w:r>
          </w:p>
          <w:p w:rsidR="00000000" w:rsidDel="00000000" w:rsidP="00000000" w:rsidRDefault="00000000" w:rsidRPr="00000000" w14:paraId="00000089">
            <w:pPr>
              <w:spacing w:after="100" w:lineRule="auto"/>
              <w:rPr/>
            </w:pPr>
            <w:r w:rsidDel="00000000" w:rsidR="00000000" w:rsidRPr="00000000">
              <w:rPr>
                <w:rFonts w:ascii="Arial" w:cs="Arial" w:eastAsia="Arial" w:hAnsi="Arial"/>
                <w:color w:val="000000"/>
                <w:sz w:val="24"/>
                <w:szCs w:val="24"/>
                <w:rtl w:val="0"/>
              </w:rPr>
              <w:t xml:space="preserve">You do not yet know how many associates are involved or what they cost.</w:t>
            </w:r>
            <w:r w:rsidDel="00000000" w:rsidR="00000000" w:rsidRPr="00000000">
              <w:rPr>
                <w:rtl w:val="0"/>
              </w:rPr>
            </w:r>
          </w:p>
          <w:p w:rsidR="00000000" w:rsidDel="00000000" w:rsidP="00000000" w:rsidRDefault="00000000" w:rsidRPr="00000000" w14:paraId="0000008A">
            <w:pPr>
              <w:spacing w:after="100" w:lineRule="auto"/>
              <w:rPr/>
            </w:pPr>
            <w:r w:rsidDel="00000000" w:rsidR="00000000" w:rsidRPr="00000000">
              <w:rPr>
                <w:rtl w:val="0"/>
              </w:rPr>
            </w:r>
          </w:p>
          <w:p w:rsidR="00000000" w:rsidDel="00000000" w:rsidP="00000000" w:rsidRDefault="00000000" w:rsidRPr="00000000" w14:paraId="0000008B">
            <w:pPr>
              <w:spacing w:after="100" w:lineRule="auto"/>
              <w:rPr/>
            </w:pPr>
            <w:r w:rsidDel="00000000" w:rsidR="00000000" w:rsidRPr="00000000">
              <w:rPr>
                <w:rFonts w:ascii="Arial" w:cs="Arial" w:eastAsia="Arial" w:hAnsi="Arial"/>
                <w:color w:val="000000"/>
                <w:sz w:val="24"/>
                <w:szCs w:val="24"/>
                <w:rtl w:val="0"/>
              </w:rPr>
              <w:t xml:space="preserve">If you want the number, ask for it.</w:t>
            </w:r>
            <w:r w:rsidDel="00000000" w:rsidR="00000000" w:rsidRPr="00000000">
              <w:rPr>
                <w:rtl w:val="0"/>
              </w:rPr>
            </w:r>
          </w:p>
        </w:tc>
      </w:tr>
    </w:tbl>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pBdr>
          <w:bottom w:color="f0c419" w:space="1" w:sz="6" w:val="single"/>
        </w:pBdr>
        <w:rPr/>
      </w:pPr>
      <w:r w:rsidDel="00000000" w:rsidR="00000000" w:rsidRPr="00000000">
        <w:rPr>
          <w:rtl w:val="0"/>
        </w:rPr>
      </w:r>
    </w:p>
    <w:p w:rsidR="00000000" w:rsidDel="00000000" w:rsidP="00000000" w:rsidRDefault="00000000" w:rsidRPr="00000000" w14:paraId="0000008E">
      <w:pPr>
        <w:rPr/>
      </w:pPr>
      <w:r w:rsidDel="00000000" w:rsidR="00000000" w:rsidRPr="00000000">
        <w:rPr>
          <w:rtl w:val="0"/>
        </w:rPr>
      </w:r>
    </w:p>
    <w:tbl>
      <w:tblPr>
        <w:tblStyle w:val="Table2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180.0" w:type="dxa"/>
              <w:bottom w:w="120.0" w:type="dxa"/>
              <w:right w:w="180.0" w:type="dxa"/>
            </w:tcMar>
          </w:tcPr>
          <w:p w:rsidR="00000000" w:rsidDel="00000000" w:rsidP="00000000" w:rsidRDefault="00000000" w:rsidRPr="00000000" w14:paraId="0000008F">
            <w:pPr>
              <w:rPr/>
            </w:pPr>
            <w:r w:rsidDel="00000000" w:rsidR="00000000" w:rsidRPr="00000000">
              <w:rPr>
                <w:rFonts w:ascii="Arial" w:cs="Arial" w:eastAsia="Arial" w:hAnsi="Arial"/>
                <w:b w:val="1"/>
                <w:bCs w:val="1"/>
                <w:color w:val="f0c419"/>
                <w:sz w:val="28"/>
                <w:szCs w:val="28"/>
                <w:rtl w:val="0"/>
              </w:rPr>
              <w:t xml:space="preserve">SCENE 6  |  THE SYSTEMS PICTURE  (Ray, IT)</w:t>
            </w:r>
            <w:r w:rsidDel="00000000" w:rsidR="00000000" w:rsidRPr="00000000">
              <w:rPr>
                <w:rtl w:val="0"/>
              </w:rPr>
            </w:r>
          </w:p>
        </w:tc>
      </w:tr>
    </w:tbl>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spacing w:after="160" w:lineRule="auto"/>
        <w:rPr/>
      </w:pPr>
      <w:r w:rsidDel="00000000" w:rsidR="00000000" w:rsidRPr="00000000">
        <w:rPr>
          <w:rFonts w:ascii="Arial" w:cs="Arial" w:eastAsia="Arial" w:hAnsi="Arial"/>
          <w:color w:val="000000"/>
          <w:sz w:val="24"/>
          <w:szCs w:val="24"/>
          <w:rtl w:val="0"/>
        </w:rPr>
        <w:t xml:space="preserve">You ask Ray about the WMS and what the system will need to interface with.</w:t>
      </w:r>
      <w:r w:rsidDel="00000000" w:rsidR="00000000" w:rsidRPr="00000000">
        <w:rPr>
          <w:rtl w:val="0"/>
        </w:rPr>
      </w:r>
    </w:p>
    <w:p w:rsidR="00000000" w:rsidDel="00000000" w:rsidP="00000000" w:rsidRDefault="00000000" w:rsidRPr="00000000" w14:paraId="00000092">
      <w:pPr>
        <w:rPr/>
      </w:pPr>
      <w:r w:rsidDel="00000000" w:rsidR="00000000" w:rsidRPr="00000000">
        <w:rPr>
          <w:rtl w:val="0"/>
        </w:rPr>
      </w:r>
    </w:p>
    <w:tbl>
      <w:tblPr>
        <w:tblStyle w:val="Table2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00.0" w:type="dxa"/>
              <w:left w:w="160.0" w:type="dxa"/>
              <w:bottom w:w="100.0" w:type="dxa"/>
              <w:right w:w="160.0" w:type="dxa"/>
            </w:tcMar>
          </w:tcPr>
          <w:p w:rsidR="00000000" w:rsidDel="00000000" w:rsidP="00000000" w:rsidRDefault="00000000" w:rsidRPr="00000000" w14:paraId="00000093">
            <w:pPr>
              <w:rPr/>
            </w:pPr>
            <w:r w:rsidDel="00000000" w:rsidR="00000000" w:rsidRPr="00000000">
              <w:rPr>
                <w:rFonts w:ascii="Arial" w:cs="Arial" w:eastAsia="Arial" w:hAnsi="Arial"/>
                <w:b w:val="1"/>
                <w:bCs w:val="1"/>
                <w:color w:val="f0c419"/>
                <w:sz w:val="24"/>
                <w:szCs w:val="24"/>
                <w:rtl w:val="0"/>
              </w:rPr>
              <w:t xml:space="preserve">Ray</w:t>
            </w:r>
            <w:r w:rsidDel="00000000" w:rsidR="00000000" w:rsidRPr="00000000">
              <w:rPr>
                <w:rFonts w:ascii="Arial" w:cs="Arial" w:eastAsia="Arial" w:hAnsi="Arial"/>
                <w:color w:val="ffffff"/>
                <w:sz w:val="22"/>
                <w:szCs w:val="22"/>
                <w:rtl w:val="0"/>
              </w:rPr>
              <w:t xml:space="preserve">  |  IT Systems Administrator</w:t>
            </w:r>
            <w:r w:rsidDel="00000000" w:rsidR="00000000" w:rsidRPr="00000000">
              <w:rPr>
                <w:rtl w:val="0"/>
              </w:rPr>
            </w:r>
          </w:p>
        </w:tc>
      </w:tr>
      <w:tr>
        <w:trPr>
          <w:cantSplit w:val="0"/>
          <w:tblHeader w:val="0"/>
        </w:trPr>
        <w:tc>
          <w:tcPr>
            <w:tcBorders>
              <w:top w:color="000000" w:space="0" w:sz="0" w:val="nil"/>
              <w:left w:color="cccccc" w:space="0" w:sz="4" w:val="single"/>
              <w:bottom w:color="cccccc" w:space="0" w:sz="4" w:val="single"/>
              <w:right w:color="cccccc" w:space="0" w:sz="4" w:val="single"/>
            </w:tcBorders>
            <w:shd w:fill="e8e8f0" w:val="clear"/>
            <w:tcMar>
              <w:top w:w="120.0" w:type="dxa"/>
              <w:left w:w="160.0" w:type="dxa"/>
              <w:bottom w:w="120.0" w:type="dxa"/>
              <w:right w:w="160.0" w:type="dxa"/>
            </w:tcMar>
          </w:tcPr>
          <w:p w:rsidR="00000000" w:rsidDel="00000000" w:rsidP="00000000" w:rsidRDefault="00000000" w:rsidRPr="00000000" w14:paraId="00000094">
            <w:pPr>
              <w:spacing w:after="120" w:lineRule="auto"/>
              <w:rPr/>
            </w:pPr>
            <w:r w:rsidDel="00000000" w:rsidR="00000000" w:rsidRPr="00000000">
              <w:rPr>
                <w:rFonts w:ascii="Arial" w:cs="Arial" w:eastAsia="Arial" w:hAnsi="Arial"/>
                <w:i w:val="0"/>
                <w:iCs w:val="0"/>
                <w:color w:val="000000"/>
                <w:sz w:val="24"/>
                <w:szCs w:val="24"/>
                <w:rtl w:val="0"/>
              </w:rPr>
              <w:t xml:space="preserve">He leans forward. Now he understands why he is here.</w:t>
            </w:r>
            <w:r w:rsidDel="00000000" w:rsidR="00000000" w:rsidRPr="00000000">
              <w:rPr>
                <w:rtl w:val="0"/>
              </w:rPr>
            </w:r>
          </w:p>
          <w:p w:rsidR="00000000" w:rsidDel="00000000" w:rsidP="00000000" w:rsidRDefault="00000000" w:rsidRPr="00000000" w14:paraId="00000095">
            <w:pPr>
              <w:spacing w:after="120" w:lineRule="auto"/>
              <w:rPr/>
            </w:pPr>
            <w:r w:rsidDel="00000000" w:rsidR="00000000" w:rsidRPr="00000000">
              <w:rPr>
                <w:rtl w:val="0"/>
              </w:rPr>
            </w:r>
          </w:p>
          <w:p w:rsidR="00000000" w:rsidDel="00000000" w:rsidP="00000000" w:rsidRDefault="00000000" w:rsidRPr="00000000" w14:paraId="00000096">
            <w:pPr>
              <w:spacing w:after="120" w:lineRule="auto"/>
              <w:rPr/>
            </w:pPr>
            <w:r w:rsidDel="00000000" w:rsidR="00000000" w:rsidRPr="00000000">
              <w:rPr>
                <w:rFonts w:ascii="Arial" w:cs="Arial" w:eastAsia="Arial" w:hAnsi="Arial"/>
                <w:i w:val="1"/>
                <w:iCs w:val="1"/>
                <w:color w:val="000000"/>
                <w:sz w:val="24"/>
                <w:szCs w:val="24"/>
                <w:rtl w:val="0"/>
              </w:rPr>
              <w:t xml:space="preserve">"We run a standard WMS. It manages all picking, inventory, and order release. When an order wave goes out the WMS knows which carrier each carton is going to. That information is tied to the barcode on each carton."</w:t>
            </w:r>
            <w:r w:rsidDel="00000000" w:rsidR="00000000" w:rsidRPr="00000000">
              <w:rPr>
                <w:rtl w:val="0"/>
              </w:rPr>
            </w:r>
          </w:p>
          <w:p w:rsidR="00000000" w:rsidDel="00000000" w:rsidP="00000000" w:rsidRDefault="00000000" w:rsidRPr="00000000" w14:paraId="00000097">
            <w:pPr>
              <w:spacing w:after="120" w:lineRule="auto"/>
              <w:rPr/>
            </w:pPr>
            <w:r w:rsidDel="00000000" w:rsidR="00000000" w:rsidRPr="00000000">
              <w:rPr>
                <w:rtl w:val="0"/>
              </w:rPr>
            </w:r>
          </w:p>
          <w:p w:rsidR="00000000" w:rsidDel="00000000" w:rsidP="00000000" w:rsidRDefault="00000000" w:rsidRPr="00000000" w14:paraId="00000098">
            <w:pPr>
              <w:spacing w:after="120" w:lineRule="auto"/>
              <w:rPr/>
            </w:pPr>
            <w:r w:rsidDel="00000000" w:rsidR="00000000" w:rsidRPr="00000000">
              <w:rPr>
                <w:rFonts w:ascii="Arial" w:cs="Arial" w:eastAsia="Arial" w:hAnsi="Arial"/>
                <w:i w:val="1"/>
                <w:iCs w:val="1"/>
                <w:color w:val="000000"/>
                <w:sz w:val="24"/>
                <w:szCs w:val="24"/>
                <w:rtl w:val="0"/>
              </w:rPr>
              <w:t xml:space="preserve">"If your system can scan the barcode and send a query to our WMS, we can send back a routing instruction. Carrier A goes to Door 1, Carrier B goes to Door 2, everything else goes to Door 3."</w:t>
            </w:r>
            <w:r w:rsidDel="00000000" w:rsidR="00000000" w:rsidRPr="00000000">
              <w:rPr>
                <w:rtl w:val="0"/>
              </w:rPr>
            </w:r>
          </w:p>
          <w:p w:rsidR="00000000" w:rsidDel="00000000" w:rsidP="00000000" w:rsidRDefault="00000000" w:rsidRPr="00000000" w14:paraId="00000099">
            <w:pPr>
              <w:spacing w:after="120" w:lineRule="auto"/>
              <w:rPr/>
            </w:pPr>
            <w:r w:rsidDel="00000000" w:rsidR="00000000" w:rsidRPr="00000000">
              <w:rPr>
                <w:rtl w:val="0"/>
              </w:rPr>
            </w:r>
          </w:p>
          <w:p w:rsidR="00000000" w:rsidDel="00000000" w:rsidP="00000000" w:rsidRDefault="00000000" w:rsidRPr="00000000" w14:paraId="0000009A">
            <w:pPr>
              <w:spacing w:after="120" w:lineRule="auto"/>
              <w:rPr/>
            </w:pPr>
            <w:r w:rsidDel="00000000" w:rsidR="00000000" w:rsidRPr="00000000">
              <w:rPr>
                <w:rFonts w:ascii="Arial" w:cs="Arial" w:eastAsia="Arial" w:hAnsi="Arial"/>
                <w:i w:val="0"/>
                <w:iCs w:val="0"/>
                <w:color w:val="000000"/>
                <w:sz w:val="24"/>
                <w:szCs w:val="24"/>
                <w:rtl w:val="0"/>
              </w:rPr>
              <w:t xml:space="preserve">You ask him about response time. How fast can the WMS respond to a routing query once the barcode is scanned?</w:t>
            </w:r>
            <w:r w:rsidDel="00000000" w:rsidR="00000000" w:rsidRPr="00000000">
              <w:rPr>
                <w:rtl w:val="0"/>
              </w:rPr>
            </w:r>
          </w:p>
          <w:p w:rsidR="00000000" w:rsidDel="00000000" w:rsidP="00000000" w:rsidRDefault="00000000" w:rsidRPr="00000000" w14:paraId="0000009B">
            <w:pPr>
              <w:spacing w:after="120" w:lineRule="auto"/>
              <w:rPr/>
            </w:pPr>
            <w:r w:rsidDel="00000000" w:rsidR="00000000" w:rsidRPr="00000000">
              <w:rPr>
                <w:rtl w:val="0"/>
              </w:rPr>
            </w:r>
          </w:p>
          <w:p w:rsidR="00000000" w:rsidDel="00000000" w:rsidP="00000000" w:rsidRDefault="00000000" w:rsidRPr="00000000" w14:paraId="0000009C">
            <w:pPr>
              <w:spacing w:after="120" w:lineRule="auto"/>
              <w:rPr/>
            </w:pPr>
            <w:r w:rsidDel="00000000" w:rsidR="00000000" w:rsidRPr="00000000">
              <w:rPr>
                <w:rFonts w:ascii="Arial" w:cs="Arial" w:eastAsia="Arial" w:hAnsi="Arial"/>
                <w:i w:val="1"/>
                <w:iCs w:val="1"/>
                <w:color w:val="000000"/>
                <w:sz w:val="24"/>
                <w:szCs w:val="24"/>
                <w:rtl w:val="0"/>
              </w:rPr>
              <w:t xml:space="preserve">"Honestly? Off the top of my head I would say half a second. Maybe less on a good day. But I am going off memory. I should confirm that with our IT manager before you design anything to it."</w:t>
            </w:r>
            <w:r w:rsidDel="00000000" w:rsidR="00000000" w:rsidRPr="00000000">
              <w:rPr>
                <w:rtl w:val="0"/>
              </w:rPr>
            </w:r>
          </w:p>
        </w:tc>
      </w:tr>
    </w:tbl>
    <w:p w:rsidR="00000000" w:rsidDel="00000000" w:rsidP="00000000" w:rsidRDefault="00000000" w:rsidRPr="00000000" w14:paraId="0000009D">
      <w:pPr>
        <w:rPr/>
      </w:pPr>
      <w:r w:rsidDel="00000000" w:rsidR="00000000" w:rsidRPr="00000000">
        <w:rPr>
          <w:rtl w:val="0"/>
        </w:rPr>
      </w:r>
    </w:p>
    <w:tbl>
      <w:tblPr>
        <w:tblStyle w:val="Table2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00.0" w:type="dxa"/>
              <w:left w:w="160.0" w:type="dxa"/>
              <w:bottom w:w="100.0" w:type="dxa"/>
              <w:right w:w="160.0" w:type="dxa"/>
            </w:tcMar>
          </w:tcPr>
          <w:p w:rsidR="00000000" w:rsidDel="00000000" w:rsidP="00000000" w:rsidRDefault="00000000" w:rsidRPr="00000000" w14:paraId="0000009E">
            <w:pPr>
              <w:rPr/>
            </w:pPr>
            <w:r w:rsidDel="00000000" w:rsidR="00000000" w:rsidRPr="00000000">
              <w:rPr>
                <w:rFonts w:ascii="Arial" w:cs="Arial" w:eastAsia="Arial" w:hAnsi="Arial"/>
                <w:b w:val="1"/>
                <w:bCs w:val="1"/>
                <w:color w:val="f0c419"/>
                <w:sz w:val="24"/>
                <w:szCs w:val="24"/>
                <w:rtl w:val="0"/>
              </w:rPr>
              <w:t xml:space="preserve">OPEN ITEM  |  WMS Response Latency</w:t>
            </w:r>
            <w:r w:rsidDel="00000000" w:rsidR="00000000" w:rsidRPr="00000000">
              <w:rPr>
                <w:rtl w:val="0"/>
              </w:rPr>
            </w:r>
          </w:p>
        </w:tc>
      </w:tr>
      <w:tr>
        <w:trPr>
          <w:cantSplit w:val="0"/>
          <w:tblHeader w:val="0"/>
        </w:trPr>
        <w:tc>
          <w:tcPr>
            <w:tcBorders>
              <w:top w:color="000000" w:space="0" w:sz="0" w:val="nil"/>
              <w:left w:color="cccccc" w:space="0" w:sz="4" w:val="single"/>
              <w:bottom w:color="cccccc" w:space="0" w:sz="4" w:val="single"/>
              <w:right w:color="cccccc" w:space="0" w:sz="4" w:val="single"/>
            </w:tcBorders>
            <w:shd w:fill="e8e8f0" w:val="clear"/>
            <w:tcMar>
              <w:top w:w="120.0" w:type="dxa"/>
              <w:left w:w="160.0" w:type="dxa"/>
              <w:bottom w:w="120.0" w:type="dxa"/>
              <w:right w:w="160.0" w:type="dxa"/>
            </w:tcMar>
          </w:tcPr>
          <w:p w:rsidR="00000000" w:rsidDel="00000000" w:rsidP="00000000" w:rsidRDefault="00000000" w:rsidRPr="00000000" w14:paraId="0000009F">
            <w:pPr>
              <w:spacing w:after="100" w:lineRule="auto"/>
              <w:rPr/>
            </w:pPr>
            <w:r w:rsidDel="00000000" w:rsidR="00000000" w:rsidRPr="00000000">
              <w:rPr>
                <w:rFonts w:ascii="Arial" w:cs="Arial" w:eastAsia="Arial" w:hAnsi="Arial"/>
                <w:color w:val="000000"/>
                <w:sz w:val="24"/>
                <w:szCs w:val="24"/>
                <w:rtl w:val="0"/>
              </w:rPr>
              <w:t xml:space="preserve">Ray gave you an estimate: half a second.</w:t>
            </w:r>
            <w:r w:rsidDel="00000000" w:rsidR="00000000" w:rsidRPr="00000000">
              <w:rPr>
                <w:rtl w:val="0"/>
              </w:rPr>
            </w:r>
          </w:p>
          <w:p w:rsidR="00000000" w:rsidDel="00000000" w:rsidP="00000000" w:rsidRDefault="00000000" w:rsidRPr="00000000" w14:paraId="000000A0">
            <w:pPr>
              <w:spacing w:after="100" w:lineRule="auto"/>
              <w:rPr/>
            </w:pPr>
            <w:r w:rsidDel="00000000" w:rsidR="00000000" w:rsidRPr="00000000">
              <w:rPr>
                <w:rFonts w:ascii="Arial" w:cs="Arial" w:eastAsia="Arial" w:hAnsi="Arial"/>
                <w:color w:val="000000"/>
                <w:sz w:val="24"/>
                <w:szCs w:val="24"/>
                <w:rtl w:val="0"/>
              </w:rPr>
              <w:t xml:space="preserve">He flagged it himself as unconfirmed.</w:t>
            </w:r>
            <w:r w:rsidDel="00000000" w:rsidR="00000000" w:rsidRPr="00000000">
              <w:rPr>
                <w:rtl w:val="0"/>
              </w:rPr>
            </w:r>
          </w:p>
          <w:p w:rsidR="00000000" w:rsidDel="00000000" w:rsidP="00000000" w:rsidRDefault="00000000" w:rsidRPr="00000000" w14:paraId="000000A1">
            <w:pPr>
              <w:spacing w:after="100" w:lineRule="auto"/>
              <w:rPr/>
            </w:pPr>
            <w:r w:rsidDel="00000000" w:rsidR="00000000" w:rsidRPr="00000000">
              <w:rPr>
                <w:rFonts w:ascii="Arial" w:cs="Arial" w:eastAsia="Arial" w:hAnsi="Arial"/>
                <w:color w:val="000000"/>
                <w:sz w:val="24"/>
                <w:szCs w:val="24"/>
                <w:rtl w:val="0"/>
              </w:rPr>
              <w:t xml:space="preserve">Log this as an open item. Your controls architecture cannot be finalized until you have a confirmed number.</w:t>
            </w:r>
            <w:r w:rsidDel="00000000" w:rsidR="00000000" w:rsidRPr="00000000">
              <w:rPr>
                <w:rtl w:val="0"/>
              </w:rPr>
            </w:r>
          </w:p>
          <w:p w:rsidR="00000000" w:rsidDel="00000000" w:rsidP="00000000" w:rsidRDefault="00000000" w:rsidRPr="00000000" w14:paraId="000000A2">
            <w:pPr>
              <w:spacing w:after="100" w:lineRule="auto"/>
              <w:rPr/>
            </w:pPr>
            <w:r w:rsidDel="00000000" w:rsidR="00000000" w:rsidRPr="00000000">
              <w:rPr>
                <w:rFonts w:ascii="Arial" w:cs="Arial" w:eastAsia="Arial" w:hAnsi="Arial"/>
                <w:color w:val="000000"/>
                <w:sz w:val="24"/>
                <w:szCs w:val="24"/>
                <w:rtl w:val="0"/>
              </w:rPr>
              <w:t xml:space="preserve">You have enough to proceed with the flow diagram and product analysis. You do not have enough to finalize the scan point location or the belt speed calculation.</w:t>
            </w:r>
            <w:r w:rsidDel="00000000" w:rsidR="00000000" w:rsidRPr="00000000">
              <w:rPr>
                <w:rtl w:val="0"/>
              </w:rPr>
            </w:r>
          </w:p>
          <w:p w:rsidR="00000000" w:rsidDel="00000000" w:rsidP="00000000" w:rsidRDefault="00000000" w:rsidRPr="00000000" w14:paraId="000000A3">
            <w:pPr>
              <w:spacing w:after="100" w:lineRule="auto"/>
              <w:rPr/>
            </w:pPr>
            <w:r w:rsidDel="00000000" w:rsidR="00000000" w:rsidRPr="00000000">
              <w:rPr>
                <w:rFonts w:ascii="Arial" w:cs="Arial" w:eastAsia="Arial" w:hAnsi="Arial"/>
                <w:color w:val="000000"/>
                <w:sz w:val="24"/>
                <w:szCs w:val="24"/>
                <w:rtl w:val="0"/>
              </w:rPr>
              <w:t xml:space="preserve">This item will come back.</w:t>
            </w:r>
            <w:r w:rsidDel="00000000" w:rsidR="00000000" w:rsidRPr="00000000">
              <w:rPr>
                <w:rtl w:val="0"/>
              </w:rPr>
            </w:r>
          </w:p>
        </w:tc>
      </w:tr>
    </w:tbl>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pBdr>
          <w:bottom w:color="f0c419" w:space="1" w:sz="6" w:val="single"/>
        </w:pBdr>
        <w:rPr/>
      </w:pPr>
      <w:r w:rsidDel="00000000" w:rsidR="00000000" w:rsidRPr="00000000">
        <w:rPr>
          <w:rtl w:val="0"/>
        </w:rPr>
      </w:r>
    </w:p>
    <w:p w:rsidR="00000000" w:rsidDel="00000000" w:rsidP="00000000" w:rsidRDefault="00000000" w:rsidRPr="00000000" w14:paraId="000000A6">
      <w:pPr>
        <w:rPr/>
      </w:pPr>
      <w:r w:rsidDel="00000000" w:rsidR="00000000" w:rsidRPr="00000000">
        <w:rPr>
          <w:rtl w:val="0"/>
        </w:rPr>
      </w:r>
    </w:p>
    <w:tbl>
      <w:tblPr>
        <w:tblStyle w:val="Table25"/>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180.0" w:type="dxa"/>
              <w:bottom w:w="120.0" w:type="dxa"/>
              <w:right w:w="180.0" w:type="dxa"/>
            </w:tcMar>
          </w:tcPr>
          <w:p w:rsidR="00000000" w:rsidDel="00000000" w:rsidP="00000000" w:rsidRDefault="00000000" w:rsidRPr="00000000" w14:paraId="000000A7">
            <w:pPr>
              <w:rPr/>
            </w:pPr>
            <w:r w:rsidDel="00000000" w:rsidR="00000000" w:rsidRPr="00000000">
              <w:rPr>
                <w:rFonts w:ascii="Arial" w:cs="Arial" w:eastAsia="Arial" w:hAnsi="Arial"/>
                <w:b w:val="1"/>
                <w:bCs w:val="1"/>
                <w:color w:val="f0c419"/>
                <w:sz w:val="28"/>
                <w:szCs w:val="28"/>
                <w:rtl w:val="0"/>
              </w:rPr>
              <w:t xml:space="preserve">SCENE 7  |  THE FACILITY WALK</w:t>
            </w:r>
            <w:r w:rsidDel="00000000" w:rsidR="00000000" w:rsidRPr="00000000">
              <w:rPr>
                <w:rtl w:val="0"/>
              </w:rPr>
            </w:r>
          </w:p>
        </w:tc>
      </w:tr>
    </w:tbl>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spacing w:after="160" w:lineRule="auto"/>
        <w:rPr/>
      </w:pPr>
      <w:r w:rsidDel="00000000" w:rsidR="00000000" w:rsidRPr="00000000">
        <w:rPr>
          <w:rFonts w:ascii="Arial" w:cs="Arial" w:eastAsia="Arial" w:hAnsi="Arial"/>
          <w:color w:val="000000"/>
          <w:sz w:val="24"/>
          <w:szCs w:val="24"/>
          <w:rtl w:val="0"/>
        </w:rPr>
        <w:t xml:space="preserve">Dana walks you through the building. Michael comes along without being asked. That tells you something.</w:t>
      </w:r>
      <w:r w:rsidDel="00000000" w:rsidR="00000000" w:rsidRPr="00000000">
        <w:rPr>
          <w:rtl w:val="0"/>
        </w:rPr>
      </w:r>
    </w:p>
    <w:p w:rsidR="00000000" w:rsidDel="00000000" w:rsidP="00000000" w:rsidRDefault="00000000" w:rsidRPr="00000000" w14:paraId="000000AA">
      <w:pPr>
        <w:spacing w:after="160" w:lineRule="auto"/>
        <w:rPr/>
      </w:pPr>
      <w:r w:rsidDel="00000000" w:rsidR="00000000" w:rsidRPr="00000000">
        <w:rPr>
          <w:rFonts w:ascii="Arial" w:cs="Arial" w:eastAsia="Arial" w:hAnsi="Arial"/>
          <w:color w:val="000000"/>
          <w:sz w:val="24"/>
          <w:szCs w:val="24"/>
          <w:rtl w:val="0"/>
        </w:rPr>
        <w:t xml:space="preserve">You start at the dock doors on the south wall. Three doors. Two active, one empty. The staging area in front of the doors is crowded with carts and loose cartons. Two associates are working the area, moving fast. You can see a carton sitting in the wrong lane. Neither associate has noticed yet.</w:t>
      </w:r>
      <w:r w:rsidDel="00000000" w:rsidR="00000000" w:rsidRPr="00000000">
        <w:rPr>
          <w:rtl w:val="0"/>
        </w:rPr>
      </w:r>
    </w:p>
    <w:p w:rsidR="00000000" w:rsidDel="00000000" w:rsidP="00000000" w:rsidRDefault="00000000" w:rsidRPr="00000000" w14:paraId="000000AB">
      <w:pPr>
        <w:spacing w:after="160" w:lineRule="auto"/>
        <w:rPr/>
      </w:pPr>
      <w:r w:rsidDel="00000000" w:rsidR="00000000" w:rsidRPr="00000000">
        <w:rPr>
          <w:rFonts w:ascii="Arial" w:cs="Arial" w:eastAsia="Arial" w:hAnsi="Arial"/>
          <w:color w:val="000000"/>
          <w:sz w:val="24"/>
          <w:szCs w:val="24"/>
          <w:rtl w:val="0"/>
        </w:rPr>
        <w:t xml:space="preserve">You walk north toward Zone B in the northeast quadrant. Ground floor. Pick-to-light shelving. Orderly. Product is moving. Picks come off the shelves into cartons that go onto carts. When a cart is full an associate wheels it south toward the staging area.</w:t>
      </w:r>
      <w:r w:rsidDel="00000000" w:rsidR="00000000" w:rsidRPr="00000000">
        <w:rPr>
          <w:rtl w:val="0"/>
        </w:rPr>
      </w:r>
    </w:p>
    <w:p w:rsidR="00000000" w:rsidDel="00000000" w:rsidP="00000000" w:rsidRDefault="00000000" w:rsidRPr="00000000" w14:paraId="000000AC">
      <w:pPr>
        <w:spacing w:after="160" w:lineRule="auto"/>
        <w:rPr/>
      </w:pPr>
      <w:r w:rsidDel="00000000" w:rsidR="00000000" w:rsidRPr="00000000">
        <w:rPr>
          <w:rFonts w:ascii="Arial" w:cs="Arial" w:eastAsia="Arial" w:hAnsi="Arial"/>
          <w:color w:val="000000"/>
          <w:sz w:val="24"/>
          <w:szCs w:val="24"/>
          <w:rtl w:val="0"/>
        </w:rPr>
        <w:t xml:space="preserve">You walk to the northwest. Stairs go up to the mezzanine. Zone A is on the second floor at 16 feet above finished floor. Apparel and housewares. Same pick-to-light setup. Cartons onto carts. But here the carts have to come back downstairs before they can reach the staging area.</w:t>
      </w:r>
      <w:r w:rsidDel="00000000" w:rsidR="00000000" w:rsidRPr="00000000">
        <w:rPr>
          <w:rtl w:val="0"/>
        </w:rPr>
      </w:r>
    </w:p>
    <w:p w:rsidR="00000000" w:rsidDel="00000000" w:rsidP="00000000" w:rsidRDefault="00000000" w:rsidRPr="00000000" w14:paraId="000000AD">
      <w:pPr>
        <w:spacing w:after="160" w:lineRule="auto"/>
        <w:rPr/>
      </w:pPr>
      <w:r w:rsidDel="00000000" w:rsidR="00000000" w:rsidRPr="00000000">
        <w:rPr>
          <w:rFonts w:ascii="Arial" w:cs="Arial" w:eastAsia="Arial" w:hAnsi="Arial"/>
          <w:color w:val="000000"/>
          <w:sz w:val="24"/>
          <w:szCs w:val="24"/>
          <w:rtl w:val="0"/>
        </w:rPr>
        <w:t xml:space="preserve">You stand at the edge of the mezzanine and look down at the ground floor.</w:t>
      </w:r>
      <w:r w:rsidDel="00000000" w:rsidR="00000000" w:rsidRPr="00000000">
        <w:rPr>
          <w:rtl w:val="0"/>
        </w:rPr>
      </w:r>
    </w:p>
    <w:p w:rsidR="00000000" w:rsidDel="00000000" w:rsidP="00000000" w:rsidRDefault="00000000" w:rsidRPr="00000000" w14:paraId="000000AE">
      <w:pPr>
        <w:rPr/>
      </w:pPr>
      <w:r w:rsidDel="00000000" w:rsidR="00000000" w:rsidRPr="00000000">
        <w:rPr>
          <w:rtl w:val="0"/>
        </w:rPr>
      </w:r>
    </w:p>
    <w:tbl>
      <w:tblPr>
        <w:tblStyle w:val="Table26"/>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60.0" w:type="dxa"/>
              <w:bottom w:w="100.0" w:type="dxa"/>
              <w:right w:w="160.0" w:type="dxa"/>
            </w:tcMar>
          </w:tcPr>
          <w:p w:rsidR="00000000" w:rsidDel="00000000" w:rsidP="00000000" w:rsidRDefault="00000000" w:rsidRPr="00000000" w14:paraId="000000AF">
            <w:pPr>
              <w:rPr/>
            </w:pPr>
            <w:r w:rsidDel="00000000" w:rsidR="00000000" w:rsidRPr="00000000">
              <w:rPr>
                <w:rFonts w:ascii="Arial" w:cs="Arial" w:eastAsia="Arial" w:hAnsi="Arial"/>
                <w:b w:val="1"/>
                <w:bCs w:val="1"/>
                <w:color w:val="1a1a2e"/>
                <w:sz w:val="24"/>
                <w:szCs w:val="24"/>
                <w:rtl w:val="0"/>
              </w:rPr>
              <w:t xml:space="preserve">CLOSE YOUR EYES FOR A MOMENT</w:t>
            </w:r>
            <w:r w:rsidDel="00000000" w:rsidR="00000000" w:rsidRPr="00000000">
              <w:rPr>
                <w:rtl w:val="0"/>
              </w:rPr>
            </w:r>
          </w:p>
        </w:tc>
      </w:tr>
      <w:tr>
        <w:trPr>
          <w:cantSplit w:val="0"/>
          <w:tblHeader w:val="0"/>
        </w:trPr>
        <w:tc>
          <w:tcPr>
            <w:tcBorders>
              <w:top w:color="000000" w:space="0" w:sz="0" w:val="nil"/>
              <w:left w:color="cccccc" w:space="0" w:sz="4" w:val="single"/>
              <w:bottom w:color="cccccc" w:space="0" w:sz="4" w:val="single"/>
              <w:right w:color="cccccc" w:space="0" w:sz="4" w:val="single"/>
            </w:tcBorders>
            <w:shd w:fill="fdf3c0" w:val="clear"/>
            <w:tcMar>
              <w:top w:w="120.0" w:type="dxa"/>
              <w:left w:w="160.0" w:type="dxa"/>
              <w:bottom w:w="120.0" w:type="dxa"/>
              <w:right w:w="160.0" w:type="dxa"/>
            </w:tcMar>
          </w:tcPr>
          <w:p w:rsidR="00000000" w:rsidDel="00000000" w:rsidP="00000000" w:rsidRDefault="00000000" w:rsidRPr="00000000" w14:paraId="000000B0">
            <w:pPr>
              <w:spacing w:after="100" w:lineRule="auto"/>
              <w:rPr/>
            </w:pPr>
            <w:r w:rsidDel="00000000" w:rsidR="00000000" w:rsidRPr="00000000">
              <w:rPr>
                <w:rFonts w:ascii="Arial" w:cs="Arial" w:eastAsia="Arial" w:hAnsi="Arial"/>
                <w:color w:val="000000"/>
                <w:sz w:val="24"/>
                <w:szCs w:val="24"/>
                <w:rtl w:val="0"/>
              </w:rPr>
              <w:t xml:space="preserve">You are not a cart. You are a carton.</w:t>
            </w:r>
            <w:r w:rsidDel="00000000" w:rsidR="00000000" w:rsidRPr="00000000">
              <w:rPr>
                <w:rtl w:val="0"/>
              </w:rPr>
            </w:r>
          </w:p>
          <w:p w:rsidR="00000000" w:rsidDel="00000000" w:rsidP="00000000" w:rsidRDefault="00000000" w:rsidRPr="00000000" w14:paraId="000000B1">
            <w:pPr>
              <w:spacing w:after="100" w:lineRule="auto"/>
              <w:rPr/>
            </w:pPr>
            <w:r w:rsidDel="00000000" w:rsidR="00000000" w:rsidRPr="00000000">
              <w:rPr>
                <w:rtl w:val="0"/>
              </w:rPr>
            </w:r>
          </w:p>
          <w:p w:rsidR="00000000" w:rsidDel="00000000" w:rsidP="00000000" w:rsidRDefault="00000000" w:rsidRPr="00000000" w14:paraId="000000B2">
            <w:pPr>
              <w:spacing w:after="100" w:lineRule="auto"/>
              <w:rPr/>
            </w:pPr>
            <w:r w:rsidDel="00000000" w:rsidR="00000000" w:rsidRPr="00000000">
              <w:rPr>
                <w:rFonts w:ascii="Arial" w:cs="Arial" w:eastAsia="Arial" w:hAnsi="Arial"/>
                <w:color w:val="000000"/>
                <w:sz w:val="24"/>
                <w:szCs w:val="24"/>
                <w:rtl w:val="0"/>
              </w:rPr>
              <w:t xml:space="preserve">You just got picked on the second floor. You are in a corrugated box. You weigh 12 pounds. You are 13 inches long, 9 inches wide, and 3 inches tall.</w:t>
            </w:r>
            <w:r w:rsidDel="00000000" w:rsidR="00000000" w:rsidRPr="00000000">
              <w:rPr>
                <w:rtl w:val="0"/>
              </w:rPr>
            </w:r>
          </w:p>
          <w:p w:rsidR="00000000" w:rsidDel="00000000" w:rsidP="00000000" w:rsidRDefault="00000000" w:rsidRPr="00000000" w14:paraId="000000B3">
            <w:pPr>
              <w:spacing w:after="100" w:lineRule="auto"/>
              <w:rPr/>
            </w:pPr>
            <w:r w:rsidDel="00000000" w:rsidR="00000000" w:rsidRPr="00000000">
              <w:rPr>
                <w:rtl w:val="0"/>
              </w:rPr>
            </w:r>
          </w:p>
          <w:p w:rsidR="00000000" w:rsidDel="00000000" w:rsidP="00000000" w:rsidRDefault="00000000" w:rsidRPr="00000000" w14:paraId="000000B4">
            <w:pPr>
              <w:spacing w:after="100" w:lineRule="auto"/>
              <w:rPr/>
            </w:pPr>
            <w:r w:rsidDel="00000000" w:rsidR="00000000" w:rsidRPr="00000000">
              <w:rPr>
                <w:rFonts w:ascii="Arial" w:cs="Arial" w:eastAsia="Arial" w:hAnsi="Arial"/>
                <w:color w:val="000000"/>
                <w:sz w:val="24"/>
                <w:szCs w:val="24"/>
                <w:rtl w:val="0"/>
              </w:rPr>
              <w:t xml:space="preserve">How do you get from the second floor pick shelf to Dock Door 1 on the south wall?</w:t>
            </w:r>
            <w:r w:rsidDel="00000000" w:rsidR="00000000" w:rsidRPr="00000000">
              <w:rPr>
                <w:rtl w:val="0"/>
              </w:rPr>
            </w:r>
          </w:p>
          <w:p w:rsidR="00000000" w:rsidDel="00000000" w:rsidP="00000000" w:rsidRDefault="00000000" w:rsidRPr="00000000" w14:paraId="000000B5">
            <w:pPr>
              <w:spacing w:after="100" w:lineRule="auto"/>
              <w:rPr/>
            </w:pPr>
            <w:r w:rsidDel="00000000" w:rsidR="00000000" w:rsidRPr="00000000">
              <w:rPr>
                <w:rtl w:val="0"/>
              </w:rPr>
            </w:r>
          </w:p>
          <w:p w:rsidR="00000000" w:rsidDel="00000000" w:rsidP="00000000" w:rsidRDefault="00000000" w:rsidRPr="00000000" w14:paraId="000000B6">
            <w:pPr>
              <w:spacing w:after="100" w:lineRule="auto"/>
              <w:rPr/>
            </w:pPr>
            <w:r w:rsidDel="00000000" w:rsidR="00000000" w:rsidRPr="00000000">
              <w:rPr>
                <w:rFonts w:ascii="Arial" w:cs="Arial" w:eastAsia="Arial" w:hAnsi="Arial"/>
                <w:color w:val="000000"/>
                <w:sz w:val="24"/>
                <w:szCs w:val="24"/>
                <w:rtl w:val="0"/>
              </w:rPr>
              <w:t xml:space="preserve">Trace that journey. Every transition. Every moment where something could go wrong. Every point where you have to wait. Every point where you change direction.</w:t>
            </w:r>
            <w:r w:rsidDel="00000000" w:rsidR="00000000" w:rsidRPr="00000000">
              <w:rPr>
                <w:rtl w:val="0"/>
              </w:rPr>
            </w:r>
          </w:p>
          <w:p w:rsidR="00000000" w:rsidDel="00000000" w:rsidP="00000000" w:rsidRDefault="00000000" w:rsidRPr="00000000" w14:paraId="000000B7">
            <w:pPr>
              <w:spacing w:after="100" w:lineRule="auto"/>
              <w:rPr/>
            </w:pPr>
            <w:r w:rsidDel="00000000" w:rsidR="00000000" w:rsidRPr="00000000">
              <w:rPr>
                <w:rtl w:val="0"/>
              </w:rPr>
            </w:r>
          </w:p>
          <w:p w:rsidR="00000000" w:rsidDel="00000000" w:rsidP="00000000" w:rsidRDefault="00000000" w:rsidRPr="00000000" w14:paraId="000000B8">
            <w:pPr>
              <w:spacing w:after="100" w:lineRule="auto"/>
              <w:rPr/>
            </w:pPr>
            <w:r w:rsidDel="00000000" w:rsidR="00000000" w:rsidRPr="00000000">
              <w:rPr>
                <w:rFonts w:ascii="Arial" w:cs="Arial" w:eastAsia="Arial" w:hAnsi="Arial"/>
                <w:color w:val="000000"/>
                <w:sz w:val="24"/>
                <w:szCs w:val="24"/>
                <w:rtl w:val="0"/>
              </w:rPr>
              <w:t xml:space="preserve">Do this before you draw a single line.</w:t>
            </w:r>
            <w:r w:rsidDel="00000000" w:rsidR="00000000" w:rsidRPr="00000000">
              <w:rPr>
                <w:rtl w:val="0"/>
              </w:rPr>
            </w:r>
          </w:p>
        </w:tc>
      </w:tr>
    </w:tbl>
    <w:p w:rsidR="00000000" w:rsidDel="00000000" w:rsidP="00000000" w:rsidRDefault="00000000" w:rsidRPr="00000000" w14:paraId="000000B9">
      <w:pPr>
        <w:rPr/>
      </w:pPr>
      <w:r w:rsidDel="00000000" w:rsidR="00000000" w:rsidRPr="00000000">
        <w:rPr>
          <w:rtl w:val="0"/>
        </w:rPr>
      </w:r>
    </w:p>
    <w:tbl>
      <w:tblPr>
        <w:tblStyle w:val="Table27"/>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00.0" w:type="dxa"/>
              <w:left w:w="160.0" w:type="dxa"/>
              <w:bottom w:w="100.0" w:type="dxa"/>
              <w:right w:w="160.0" w:type="dxa"/>
            </w:tcMar>
          </w:tcPr>
          <w:p w:rsidR="00000000" w:rsidDel="00000000" w:rsidP="00000000" w:rsidRDefault="00000000" w:rsidRPr="00000000" w14:paraId="000000BA">
            <w:pPr>
              <w:rPr/>
            </w:pPr>
            <w:r w:rsidDel="00000000" w:rsidR="00000000" w:rsidRPr="00000000">
              <w:rPr>
                <w:rFonts w:ascii="Arial" w:cs="Arial" w:eastAsia="Arial" w:hAnsi="Arial"/>
                <w:b w:val="1"/>
                <w:bCs w:val="1"/>
                <w:color w:val="f0c419"/>
                <w:sz w:val="24"/>
                <w:szCs w:val="24"/>
                <w:rtl w:val="0"/>
              </w:rPr>
              <w:t xml:space="preserve">Michael Collins</w:t>
            </w:r>
            <w:r w:rsidDel="00000000" w:rsidR="00000000" w:rsidRPr="00000000">
              <w:rPr>
                <w:rFonts w:ascii="Arial" w:cs="Arial" w:eastAsia="Arial" w:hAnsi="Arial"/>
                <w:color w:val="ffffff"/>
                <w:sz w:val="22"/>
                <w:szCs w:val="22"/>
                <w:rtl w:val="0"/>
              </w:rPr>
              <w:t xml:space="preserve">  |  Facilities and Maintenance Lead  |  20 Years on Site</w:t>
            </w:r>
            <w:r w:rsidDel="00000000" w:rsidR="00000000" w:rsidRPr="00000000">
              <w:rPr>
                <w:rtl w:val="0"/>
              </w:rPr>
            </w:r>
          </w:p>
        </w:tc>
      </w:tr>
      <w:tr>
        <w:trPr>
          <w:cantSplit w:val="0"/>
          <w:tblHeader w:val="0"/>
        </w:trPr>
        <w:tc>
          <w:tcPr>
            <w:tcBorders>
              <w:top w:color="000000" w:space="0" w:sz="0" w:val="nil"/>
              <w:left w:color="cccccc" w:space="0" w:sz="4" w:val="single"/>
              <w:bottom w:color="cccccc" w:space="0" w:sz="4" w:val="single"/>
              <w:right w:color="cccccc" w:space="0" w:sz="4" w:val="single"/>
            </w:tcBorders>
            <w:shd w:fill="e8e8f0" w:val="clear"/>
            <w:tcMar>
              <w:top w:w="120.0" w:type="dxa"/>
              <w:left w:w="160.0" w:type="dxa"/>
              <w:bottom w:w="120.0" w:type="dxa"/>
              <w:right w:w="160.0" w:type="dxa"/>
            </w:tcMar>
          </w:tcPr>
          <w:p w:rsidR="00000000" w:rsidDel="00000000" w:rsidP="00000000" w:rsidRDefault="00000000" w:rsidRPr="00000000" w14:paraId="000000BB">
            <w:pPr>
              <w:spacing w:after="120" w:lineRule="auto"/>
              <w:rPr/>
            </w:pPr>
            <w:r w:rsidDel="00000000" w:rsidR="00000000" w:rsidRPr="00000000">
              <w:rPr>
                <w:rFonts w:ascii="Arial" w:cs="Arial" w:eastAsia="Arial" w:hAnsi="Arial"/>
                <w:i w:val="1"/>
                <w:iCs w:val="1"/>
                <w:color w:val="000000"/>
                <w:sz w:val="24"/>
                <w:szCs w:val="24"/>
                <w:rtl w:val="0"/>
              </w:rPr>
              <w:t xml:space="preserve">"That mezzanine edge is going to be your challenge. Whatever comes down from up here has to land somewhere before it can go south. You have got about 40 feet of horizontal run from the mezzanine edge to where the ground floor zone ends. After that you are in the main aisle. Forklifts run that aisle all shift."</w:t>
            </w:r>
            <w:r w:rsidDel="00000000" w:rsidR="00000000" w:rsidRPr="00000000">
              <w:rPr>
                <w:rtl w:val="0"/>
              </w:rPr>
            </w:r>
          </w:p>
          <w:p w:rsidR="00000000" w:rsidDel="00000000" w:rsidP="00000000" w:rsidRDefault="00000000" w:rsidRPr="00000000" w14:paraId="000000BC">
            <w:pPr>
              <w:spacing w:after="120" w:lineRule="auto"/>
              <w:rPr/>
            </w:pPr>
            <w:r w:rsidDel="00000000" w:rsidR="00000000" w:rsidRPr="00000000">
              <w:rPr>
                <w:rtl w:val="0"/>
              </w:rPr>
            </w:r>
          </w:p>
          <w:p w:rsidR="00000000" w:rsidDel="00000000" w:rsidP="00000000" w:rsidRDefault="00000000" w:rsidRPr="00000000" w14:paraId="000000BD">
            <w:pPr>
              <w:spacing w:after="120" w:lineRule="auto"/>
              <w:rPr/>
            </w:pPr>
            <w:r w:rsidDel="00000000" w:rsidR="00000000" w:rsidRPr="00000000">
              <w:rPr>
                <w:rFonts w:ascii="Arial" w:cs="Arial" w:eastAsia="Arial" w:hAnsi="Arial"/>
                <w:i w:val="1"/>
                <w:iCs w:val="1"/>
                <w:color w:val="000000"/>
                <w:sz w:val="24"/>
                <w:szCs w:val="24"/>
                <w:rtl w:val="0"/>
              </w:rPr>
              <w:t xml:space="preserve">"We had two near misses last year. Carts coming down from upstairs crossing paths with a forklift in the main aisle. Nothing happened but it was close."</w:t>
            </w:r>
            <w:r w:rsidDel="00000000" w:rsidR="00000000" w:rsidRPr="00000000">
              <w:rPr>
                <w:rtl w:val="0"/>
              </w:rPr>
            </w:r>
          </w:p>
          <w:p w:rsidR="00000000" w:rsidDel="00000000" w:rsidP="00000000" w:rsidRDefault="00000000" w:rsidRPr="00000000" w14:paraId="000000BE">
            <w:pPr>
              <w:spacing w:after="120" w:lineRule="auto"/>
              <w:rPr/>
            </w:pPr>
            <w:r w:rsidDel="00000000" w:rsidR="00000000" w:rsidRPr="00000000">
              <w:rPr>
                <w:rtl w:val="0"/>
              </w:rPr>
            </w:r>
          </w:p>
          <w:p w:rsidR="00000000" w:rsidDel="00000000" w:rsidP="00000000" w:rsidRDefault="00000000" w:rsidRPr="00000000" w14:paraId="000000BF">
            <w:pPr>
              <w:spacing w:after="120" w:lineRule="auto"/>
              <w:rPr/>
            </w:pPr>
            <w:r w:rsidDel="00000000" w:rsidR="00000000" w:rsidRPr="00000000">
              <w:rPr>
                <w:rFonts w:ascii="Arial" w:cs="Arial" w:eastAsia="Arial" w:hAnsi="Arial"/>
                <w:i w:val="0"/>
                <w:iCs w:val="0"/>
                <w:color w:val="000000"/>
                <w:sz w:val="24"/>
                <w:szCs w:val="24"/>
                <w:rtl w:val="0"/>
              </w:rPr>
              <w:t xml:space="preserve">He looks at you. "If you put conveyor across that aisle you need to think about how a forklift gets through."</w:t>
            </w:r>
            <w:r w:rsidDel="00000000" w:rsidR="00000000" w:rsidRPr="00000000">
              <w:rPr>
                <w:rtl w:val="0"/>
              </w:rPr>
            </w:r>
          </w:p>
        </w:tc>
      </w:tr>
    </w:tbl>
    <w:p w:rsidR="00000000" w:rsidDel="00000000" w:rsidP="00000000" w:rsidRDefault="00000000" w:rsidRPr="00000000" w14:paraId="000000C0">
      <w:pPr>
        <w:rPr/>
      </w:pPr>
      <w:r w:rsidDel="00000000" w:rsidR="00000000" w:rsidRPr="00000000">
        <w:rPr>
          <w:rtl w:val="0"/>
        </w:rPr>
      </w:r>
    </w:p>
    <w:p w:rsidR="00000000" w:rsidDel="00000000" w:rsidP="00000000" w:rsidRDefault="00000000" w:rsidRPr="00000000" w14:paraId="000000C1">
      <w:pPr>
        <w:pBdr>
          <w:bottom w:color="f0c419" w:space="1" w:sz="6" w:val="single"/>
        </w:pBdr>
        <w:rPr/>
      </w:pPr>
      <w:r w:rsidDel="00000000" w:rsidR="00000000" w:rsidRPr="00000000">
        <w:rPr>
          <w:rtl w:val="0"/>
        </w:rPr>
      </w:r>
    </w:p>
    <w:p w:rsidR="00000000" w:rsidDel="00000000" w:rsidP="00000000" w:rsidRDefault="00000000" w:rsidRPr="00000000" w14:paraId="000000C2">
      <w:pPr>
        <w:rPr/>
      </w:pPr>
      <w:r w:rsidDel="00000000" w:rsidR="00000000" w:rsidRPr="00000000">
        <w:rPr>
          <w:rtl w:val="0"/>
        </w:rPr>
      </w:r>
    </w:p>
    <w:tbl>
      <w:tblPr>
        <w:tblStyle w:val="Table28"/>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180.0" w:type="dxa"/>
              <w:bottom w:w="120.0" w:type="dxa"/>
              <w:right w:w="180.0" w:type="dxa"/>
            </w:tcMar>
          </w:tcPr>
          <w:p w:rsidR="00000000" w:rsidDel="00000000" w:rsidP="00000000" w:rsidRDefault="00000000" w:rsidRPr="00000000" w14:paraId="000000C3">
            <w:pPr>
              <w:rPr/>
            </w:pPr>
            <w:r w:rsidDel="00000000" w:rsidR="00000000" w:rsidRPr="00000000">
              <w:rPr>
                <w:rFonts w:ascii="Arial" w:cs="Arial" w:eastAsia="Arial" w:hAnsi="Arial"/>
                <w:b w:val="1"/>
                <w:bCs w:val="1"/>
                <w:color w:val="f0c419"/>
                <w:sz w:val="28"/>
                <w:szCs w:val="28"/>
                <w:rtl w:val="0"/>
              </w:rPr>
              <w:t xml:space="preserve">THE PRODUCT DATA  |  What the WMS Report Tells You</w:t>
            </w:r>
            <w:r w:rsidDel="00000000" w:rsidR="00000000" w:rsidRPr="00000000">
              <w:rPr>
                <w:rtl w:val="0"/>
              </w:rPr>
            </w:r>
          </w:p>
        </w:tc>
      </w:tr>
    </w:tbl>
    <w:p w:rsidR="00000000" w:rsidDel="00000000" w:rsidP="00000000" w:rsidRDefault="00000000" w:rsidRPr="00000000" w14:paraId="000000C4">
      <w:pPr>
        <w:rPr/>
      </w:pPr>
      <w:r w:rsidDel="00000000" w:rsidR="00000000" w:rsidRPr="00000000">
        <w:rPr>
          <w:rtl w:val="0"/>
        </w:rPr>
      </w:r>
    </w:p>
    <w:p w:rsidR="00000000" w:rsidDel="00000000" w:rsidP="00000000" w:rsidRDefault="00000000" w:rsidRPr="00000000" w14:paraId="000000C5">
      <w:pPr>
        <w:spacing w:after="160" w:lineRule="auto"/>
        <w:rPr/>
      </w:pPr>
      <w:r w:rsidDel="00000000" w:rsidR="00000000" w:rsidRPr="00000000">
        <w:rPr>
          <w:rFonts w:ascii="Arial" w:cs="Arial" w:eastAsia="Arial" w:hAnsi="Arial"/>
          <w:color w:val="000000"/>
          <w:sz w:val="24"/>
          <w:szCs w:val="24"/>
          <w:rtl w:val="0"/>
        </w:rPr>
        <w:t xml:space="preserve">Dana's team sends over the WMS product report two days after the facility walk. Here is what it shows.</w:t>
      </w:r>
      <w:r w:rsidDel="00000000" w:rsidR="00000000" w:rsidRPr="00000000">
        <w:rPr>
          <w:rtl w:val="0"/>
        </w:rPr>
      </w:r>
    </w:p>
    <w:p w:rsidR="00000000" w:rsidDel="00000000" w:rsidP="00000000" w:rsidRDefault="00000000" w:rsidRPr="00000000" w14:paraId="000000C6">
      <w:pPr>
        <w:rPr/>
      </w:pPr>
      <w:r w:rsidDel="00000000" w:rsidR="00000000" w:rsidRPr="00000000">
        <w:rPr>
          <w:rtl w:val="0"/>
        </w:rPr>
      </w:r>
    </w:p>
    <w:tbl>
      <w:tblPr>
        <w:tblStyle w:val="Table29"/>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00"/>
        <w:gridCol w:w="1200"/>
        <w:gridCol w:w="1200"/>
        <w:gridCol w:w="1200"/>
        <w:gridCol w:w="1200"/>
        <w:gridCol w:w="1200"/>
        <w:gridCol w:w="1360"/>
        <w:tblGridChange w:id="0">
          <w:tblGrid>
            <w:gridCol w:w="2000"/>
            <w:gridCol w:w="1200"/>
            <w:gridCol w:w="1200"/>
            <w:gridCol w:w="1200"/>
            <w:gridCol w:w="1200"/>
            <w:gridCol w:w="1200"/>
            <w:gridCol w:w="1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80.0" w:type="dxa"/>
              <w:left w:w="100.0" w:type="dxa"/>
              <w:bottom w:w="80.0" w:type="dxa"/>
              <w:right w:w="100.0" w:type="dxa"/>
            </w:tcMar>
          </w:tcPr>
          <w:p w:rsidR="00000000" w:rsidDel="00000000" w:rsidP="00000000" w:rsidRDefault="00000000" w:rsidRPr="00000000" w14:paraId="000000C7">
            <w:pPr>
              <w:rPr/>
            </w:pPr>
            <w:r w:rsidDel="00000000" w:rsidR="00000000" w:rsidRPr="00000000">
              <w:rPr>
                <w:rFonts w:ascii="Arial" w:cs="Arial" w:eastAsia="Arial" w:hAnsi="Arial"/>
                <w:b w:val="1"/>
                <w:bCs w:val="1"/>
                <w:color w:val="f0c419"/>
                <w:sz w:val="20"/>
                <w:szCs w:val="20"/>
                <w:rtl w:val="0"/>
              </w:rPr>
              <w:t xml:space="preserve">Product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1a1a2e" w:val="clear"/>
            <w:tcMar>
              <w:top w:w="80.0" w:type="dxa"/>
              <w:left w:w="100.0" w:type="dxa"/>
              <w:bottom w:w="80.0" w:type="dxa"/>
              <w:right w:w="100.0" w:type="dxa"/>
            </w:tcMar>
          </w:tcPr>
          <w:p w:rsidR="00000000" w:rsidDel="00000000" w:rsidP="00000000" w:rsidRDefault="00000000" w:rsidRPr="00000000" w14:paraId="000000C8">
            <w:pPr>
              <w:rPr/>
            </w:pPr>
            <w:r w:rsidDel="00000000" w:rsidR="00000000" w:rsidRPr="00000000">
              <w:rPr>
                <w:rFonts w:ascii="Arial" w:cs="Arial" w:eastAsia="Arial" w:hAnsi="Arial"/>
                <w:b w:val="1"/>
                <w:bCs w:val="1"/>
                <w:color w:val="f0c419"/>
                <w:sz w:val="20"/>
                <w:szCs w:val="20"/>
                <w:rtl w:val="0"/>
              </w:rPr>
              <w:t xml:space="preserve">Length</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1a1a2e" w:val="clear"/>
            <w:tcMar>
              <w:top w:w="80.0" w:type="dxa"/>
              <w:left w:w="100.0" w:type="dxa"/>
              <w:bottom w:w="80.0" w:type="dxa"/>
              <w:right w:w="100.0" w:type="dxa"/>
            </w:tcMar>
          </w:tcPr>
          <w:p w:rsidR="00000000" w:rsidDel="00000000" w:rsidP="00000000" w:rsidRDefault="00000000" w:rsidRPr="00000000" w14:paraId="000000C9">
            <w:pPr>
              <w:rPr/>
            </w:pPr>
            <w:r w:rsidDel="00000000" w:rsidR="00000000" w:rsidRPr="00000000">
              <w:rPr>
                <w:rFonts w:ascii="Arial" w:cs="Arial" w:eastAsia="Arial" w:hAnsi="Arial"/>
                <w:b w:val="1"/>
                <w:bCs w:val="1"/>
                <w:color w:val="f0c419"/>
                <w:sz w:val="20"/>
                <w:szCs w:val="20"/>
                <w:rtl w:val="0"/>
              </w:rPr>
              <w:t xml:space="preserve">Width</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1a1a2e" w:val="clear"/>
            <w:tcMar>
              <w:top w:w="80.0" w:type="dxa"/>
              <w:left w:w="100.0" w:type="dxa"/>
              <w:bottom w:w="80.0" w:type="dxa"/>
              <w:right w:w="100.0" w:type="dxa"/>
            </w:tcMar>
          </w:tcPr>
          <w:p w:rsidR="00000000" w:rsidDel="00000000" w:rsidP="00000000" w:rsidRDefault="00000000" w:rsidRPr="00000000" w14:paraId="000000CA">
            <w:pPr>
              <w:rPr/>
            </w:pPr>
            <w:r w:rsidDel="00000000" w:rsidR="00000000" w:rsidRPr="00000000">
              <w:rPr>
                <w:rFonts w:ascii="Arial" w:cs="Arial" w:eastAsia="Arial" w:hAnsi="Arial"/>
                <w:b w:val="1"/>
                <w:bCs w:val="1"/>
                <w:color w:val="f0c419"/>
                <w:sz w:val="20"/>
                <w:szCs w:val="20"/>
                <w:rtl w:val="0"/>
              </w:rPr>
              <w:t xml:space="preserve">Height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1a1a2e" w:val="clear"/>
            <w:tcMar>
              <w:top w:w="80.0" w:type="dxa"/>
              <w:left w:w="100.0" w:type="dxa"/>
              <w:bottom w:w="80.0" w:type="dxa"/>
              <w:right w:w="100.0" w:type="dxa"/>
            </w:tcMar>
          </w:tcPr>
          <w:p w:rsidR="00000000" w:rsidDel="00000000" w:rsidP="00000000" w:rsidRDefault="00000000" w:rsidRPr="00000000" w14:paraId="000000CB">
            <w:pPr>
              <w:rPr/>
            </w:pPr>
            <w:r w:rsidDel="00000000" w:rsidR="00000000" w:rsidRPr="00000000">
              <w:rPr>
                <w:rFonts w:ascii="Arial" w:cs="Arial" w:eastAsia="Arial" w:hAnsi="Arial"/>
                <w:b w:val="1"/>
                <w:bCs w:val="1"/>
                <w:color w:val="f0c419"/>
                <w:sz w:val="20"/>
                <w:szCs w:val="20"/>
                <w:rtl w:val="0"/>
              </w:rPr>
              <w:t xml:space="preserve">Weight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1a1a2e" w:val="clear"/>
            <w:tcMar>
              <w:top w:w="80.0" w:type="dxa"/>
              <w:left w:w="100.0" w:type="dxa"/>
              <w:bottom w:w="80.0" w:type="dxa"/>
              <w:right w:w="100.0" w:type="dxa"/>
            </w:tcMar>
          </w:tcPr>
          <w:p w:rsidR="00000000" w:rsidDel="00000000" w:rsidP="00000000" w:rsidRDefault="00000000" w:rsidRPr="00000000" w14:paraId="000000CC">
            <w:pPr>
              <w:rPr/>
            </w:pPr>
            <w:r w:rsidDel="00000000" w:rsidR="00000000" w:rsidRPr="00000000">
              <w:rPr>
                <w:rFonts w:ascii="Arial" w:cs="Arial" w:eastAsia="Arial" w:hAnsi="Arial"/>
                <w:b w:val="1"/>
                <w:bCs w:val="1"/>
                <w:color w:val="f0c419"/>
                <w:sz w:val="20"/>
                <w:szCs w:val="20"/>
                <w:rtl w:val="0"/>
              </w:rPr>
              <w:t xml:space="preserve">% Volume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1a1a2e" w:val="clear"/>
            <w:tcMar>
              <w:top w:w="80.0" w:type="dxa"/>
              <w:left w:w="100.0" w:type="dxa"/>
              <w:bottom w:w="80.0" w:type="dxa"/>
              <w:right w:w="100.0" w:type="dxa"/>
            </w:tcMar>
          </w:tcPr>
          <w:p w:rsidR="00000000" w:rsidDel="00000000" w:rsidP="00000000" w:rsidRDefault="00000000" w:rsidRPr="00000000" w14:paraId="000000CD">
            <w:pPr>
              <w:rPr/>
            </w:pPr>
            <w:r w:rsidDel="00000000" w:rsidR="00000000" w:rsidRPr="00000000">
              <w:rPr>
                <w:rFonts w:ascii="Arial" w:cs="Arial" w:eastAsia="Arial" w:hAnsi="Arial"/>
                <w:b w:val="1"/>
                <w:bCs w:val="1"/>
                <w:color w:val="f0c419"/>
                <w:sz w:val="20"/>
                <w:szCs w:val="20"/>
                <w:rtl w:val="0"/>
              </w:rPr>
              <w:t xml:space="preserve">Product Use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0CE">
            <w:pPr>
              <w:rPr/>
            </w:pPr>
            <w:r w:rsidDel="00000000" w:rsidR="00000000" w:rsidRPr="00000000">
              <w:rPr>
                <w:rFonts w:ascii="Arial" w:cs="Arial" w:eastAsia="Arial" w:hAnsi="Arial"/>
                <w:color w:val="000000"/>
                <w:sz w:val="22"/>
                <w:szCs w:val="22"/>
                <w:rtl w:val="0"/>
              </w:rPr>
              <w:t xml:space="preserve">Small Case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0CF">
            <w:pPr>
              <w:rPr/>
            </w:pPr>
            <w:r w:rsidDel="00000000" w:rsidR="00000000" w:rsidRPr="00000000">
              <w:rPr>
                <w:rFonts w:ascii="Arial" w:cs="Arial" w:eastAsia="Arial" w:hAnsi="Arial"/>
                <w:color w:val="000000"/>
                <w:sz w:val="22"/>
                <w:szCs w:val="22"/>
                <w:rtl w:val="0"/>
              </w:rPr>
              <w:t xml:space="preserve">8"</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0D0">
            <w:pPr>
              <w:rPr/>
            </w:pPr>
            <w:r w:rsidDel="00000000" w:rsidR="00000000" w:rsidRPr="00000000">
              <w:rPr>
                <w:rFonts w:ascii="Arial" w:cs="Arial" w:eastAsia="Arial" w:hAnsi="Arial"/>
                <w:color w:val="000000"/>
                <w:sz w:val="22"/>
                <w:szCs w:val="22"/>
                <w:rtl w:val="0"/>
              </w:rPr>
              <w:t xml:space="preserve">6"</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0D1">
            <w:pPr>
              <w:rPr/>
            </w:pPr>
            <w:r w:rsidDel="00000000" w:rsidR="00000000" w:rsidRPr="00000000">
              <w:rPr>
                <w:rFonts w:ascii="Arial" w:cs="Arial" w:eastAsia="Arial" w:hAnsi="Arial"/>
                <w:color w:val="000000"/>
                <w:sz w:val="22"/>
                <w:szCs w:val="22"/>
                <w:rtl w:val="0"/>
              </w:rPr>
              <w:t xml:space="preserve">4"</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0D2">
            <w:pPr>
              <w:rPr/>
            </w:pPr>
            <w:r w:rsidDel="00000000" w:rsidR="00000000" w:rsidRPr="00000000">
              <w:rPr>
                <w:rFonts w:ascii="Arial" w:cs="Arial" w:eastAsia="Arial" w:hAnsi="Arial"/>
                <w:color w:val="000000"/>
                <w:sz w:val="22"/>
                <w:szCs w:val="22"/>
                <w:rtl w:val="0"/>
              </w:rPr>
              <w:t xml:space="preserve">3 lbs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0D3">
            <w:pPr>
              <w:rPr/>
            </w:pPr>
            <w:r w:rsidDel="00000000" w:rsidR="00000000" w:rsidRPr="00000000">
              <w:rPr>
                <w:rFonts w:ascii="Arial" w:cs="Arial" w:eastAsia="Arial" w:hAnsi="Arial"/>
                <w:color w:val="000000"/>
                <w:sz w:val="22"/>
                <w:szCs w:val="22"/>
                <w:rtl w:val="0"/>
              </w:rPr>
              <w:t xml:space="preserve">4%</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0D4">
            <w:pPr>
              <w:rPr/>
            </w:pPr>
            <w:r w:rsidDel="00000000" w:rsidR="00000000" w:rsidRPr="00000000">
              <w:rPr>
                <w:rFonts w:ascii="Arial" w:cs="Arial" w:eastAsia="Arial" w:hAnsi="Arial"/>
                <w:color w:val="000000"/>
                <w:sz w:val="22"/>
                <w:szCs w:val="22"/>
                <w:rtl w:val="0"/>
              </w:rPr>
              <w:t xml:space="preserve">Packaged food</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80.0" w:type="dxa"/>
              <w:left w:w="100.0" w:type="dxa"/>
              <w:bottom w:w="80.0" w:type="dxa"/>
              <w:right w:w="100.0" w:type="dxa"/>
            </w:tcMar>
          </w:tcPr>
          <w:p w:rsidR="00000000" w:rsidDel="00000000" w:rsidP="00000000" w:rsidRDefault="00000000" w:rsidRPr="00000000" w14:paraId="000000D5">
            <w:pPr>
              <w:rPr/>
            </w:pPr>
            <w:r w:rsidDel="00000000" w:rsidR="00000000" w:rsidRPr="00000000">
              <w:rPr>
                <w:rFonts w:ascii="Arial" w:cs="Arial" w:eastAsia="Arial" w:hAnsi="Arial"/>
                <w:color w:val="000000"/>
                <w:sz w:val="22"/>
                <w:szCs w:val="22"/>
                <w:rtl w:val="0"/>
              </w:rPr>
              <w:t xml:space="preserve">Standard Case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00.0" w:type="dxa"/>
              <w:bottom w:w="80.0" w:type="dxa"/>
              <w:right w:w="100.0" w:type="dxa"/>
            </w:tcMar>
          </w:tcPr>
          <w:p w:rsidR="00000000" w:rsidDel="00000000" w:rsidP="00000000" w:rsidRDefault="00000000" w:rsidRPr="00000000" w14:paraId="000000D6">
            <w:pPr>
              <w:rPr/>
            </w:pPr>
            <w:r w:rsidDel="00000000" w:rsidR="00000000" w:rsidRPr="00000000">
              <w:rPr>
                <w:rFonts w:ascii="Arial" w:cs="Arial" w:eastAsia="Arial" w:hAnsi="Arial"/>
                <w:color w:val="000000"/>
                <w:sz w:val="22"/>
                <w:szCs w:val="22"/>
                <w:rtl w:val="0"/>
              </w:rPr>
              <w:t xml:space="preserve">13"</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00.0" w:type="dxa"/>
              <w:bottom w:w="80.0" w:type="dxa"/>
              <w:right w:w="100.0" w:type="dxa"/>
            </w:tcMar>
          </w:tcPr>
          <w:p w:rsidR="00000000" w:rsidDel="00000000" w:rsidP="00000000" w:rsidRDefault="00000000" w:rsidRPr="00000000" w14:paraId="000000D7">
            <w:pPr>
              <w:rPr/>
            </w:pPr>
            <w:r w:rsidDel="00000000" w:rsidR="00000000" w:rsidRPr="00000000">
              <w:rPr>
                <w:rFonts w:ascii="Arial" w:cs="Arial" w:eastAsia="Arial" w:hAnsi="Arial"/>
                <w:color w:val="000000"/>
                <w:sz w:val="22"/>
                <w:szCs w:val="22"/>
                <w:rtl w:val="0"/>
              </w:rPr>
              <w:t xml:space="preserve">9"</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00.0" w:type="dxa"/>
              <w:bottom w:w="80.0" w:type="dxa"/>
              <w:right w:w="100.0" w:type="dxa"/>
            </w:tcMar>
          </w:tcPr>
          <w:p w:rsidR="00000000" w:rsidDel="00000000" w:rsidP="00000000" w:rsidRDefault="00000000" w:rsidRPr="00000000" w14:paraId="000000D8">
            <w:pPr>
              <w:rPr/>
            </w:pPr>
            <w:r w:rsidDel="00000000" w:rsidR="00000000" w:rsidRPr="00000000">
              <w:rPr>
                <w:rFonts w:ascii="Arial" w:cs="Arial" w:eastAsia="Arial" w:hAnsi="Arial"/>
                <w:color w:val="000000"/>
                <w:sz w:val="22"/>
                <w:szCs w:val="22"/>
                <w:rtl w:val="0"/>
              </w:rPr>
              <w:t xml:space="preserve">3"</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00.0" w:type="dxa"/>
              <w:bottom w:w="80.0" w:type="dxa"/>
              <w:right w:w="100.0" w:type="dxa"/>
            </w:tcMar>
          </w:tcPr>
          <w:p w:rsidR="00000000" w:rsidDel="00000000" w:rsidP="00000000" w:rsidRDefault="00000000" w:rsidRPr="00000000" w14:paraId="000000D9">
            <w:pPr>
              <w:rPr/>
            </w:pPr>
            <w:r w:rsidDel="00000000" w:rsidR="00000000" w:rsidRPr="00000000">
              <w:rPr>
                <w:rFonts w:ascii="Arial" w:cs="Arial" w:eastAsia="Arial" w:hAnsi="Arial"/>
                <w:color w:val="000000"/>
                <w:sz w:val="22"/>
                <w:szCs w:val="22"/>
                <w:rtl w:val="0"/>
              </w:rPr>
              <w:t xml:space="preserve">12 lbs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00.0" w:type="dxa"/>
              <w:bottom w:w="80.0" w:type="dxa"/>
              <w:right w:w="100.0" w:type="dxa"/>
            </w:tcMar>
          </w:tcPr>
          <w:p w:rsidR="00000000" w:rsidDel="00000000" w:rsidP="00000000" w:rsidRDefault="00000000" w:rsidRPr="00000000" w14:paraId="000000DA">
            <w:pPr>
              <w:rPr/>
            </w:pPr>
            <w:r w:rsidDel="00000000" w:rsidR="00000000" w:rsidRPr="00000000">
              <w:rPr>
                <w:rFonts w:ascii="Arial" w:cs="Arial" w:eastAsia="Arial" w:hAnsi="Arial"/>
                <w:color w:val="000000"/>
                <w:sz w:val="22"/>
                <w:szCs w:val="22"/>
                <w:rtl w:val="0"/>
              </w:rPr>
              <w:t xml:space="preserve">78%</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00.0" w:type="dxa"/>
              <w:bottom w:w="80.0" w:type="dxa"/>
              <w:right w:w="100.0" w:type="dxa"/>
            </w:tcMar>
          </w:tcPr>
          <w:p w:rsidR="00000000" w:rsidDel="00000000" w:rsidP="00000000" w:rsidRDefault="00000000" w:rsidRPr="00000000" w14:paraId="000000DB">
            <w:pPr>
              <w:rPr/>
            </w:pPr>
            <w:r w:rsidDel="00000000" w:rsidR="00000000" w:rsidRPr="00000000">
              <w:rPr>
                <w:rFonts w:ascii="Arial" w:cs="Arial" w:eastAsia="Arial" w:hAnsi="Arial"/>
                <w:color w:val="000000"/>
                <w:sz w:val="22"/>
                <w:szCs w:val="22"/>
                <w:rtl w:val="0"/>
              </w:rPr>
              <w:t xml:space="preserve">All clients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0DC">
            <w:pPr>
              <w:rPr/>
            </w:pPr>
            <w:r w:rsidDel="00000000" w:rsidR="00000000" w:rsidRPr="00000000">
              <w:rPr>
                <w:rFonts w:ascii="Arial" w:cs="Arial" w:eastAsia="Arial" w:hAnsi="Arial"/>
                <w:color w:val="000000"/>
                <w:sz w:val="22"/>
                <w:szCs w:val="22"/>
                <w:rtl w:val="0"/>
              </w:rPr>
              <w:t xml:space="preserve">Tall Case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0DD">
            <w:pPr>
              <w:rPr/>
            </w:pPr>
            <w:r w:rsidDel="00000000" w:rsidR="00000000" w:rsidRPr="00000000">
              <w:rPr>
                <w:rFonts w:ascii="Arial" w:cs="Arial" w:eastAsia="Arial" w:hAnsi="Arial"/>
                <w:color w:val="000000"/>
                <w:sz w:val="22"/>
                <w:szCs w:val="22"/>
                <w:rtl w:val="0"/>
              </w:rPr>
              <w:t xml:space="preserve">10"</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0DE">
            <w:pPr>
              <w:rPr/>
            </w:pPr>
            <w:r w:rsidDel="00000000" w:rsidR="00000000" w:rsidRPr="00000000">
              <w:rPr>
                <w:rFonts w:ascii="Arial" w:cs="Arial" w:eastAsia="Arial" w:hAnsi="Arial"/>
                <w:color w:val="000000"/>
                <w:sz w:val="22"/>
                <w:szCs w:val="22"/>
                <w:rtl w:val="0"/>
              </w:rPr>
              <w:t xml:space="preserve">8"</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0DF">
            <w:pPr>
              <w:rPr/>
            </w:pPr>
            <w:r w:rsidDel="00000000" w:rsidR="00000000" w:rsidRPr="00000000">
              <w:rPr>
                <w:rFonts w:ascii="Arial" w:cs="Arial" w:eastAsia="Arial" w:hAnsi="Arial"/>
                <w:color w:val="000000"/>
                <w:sz w:val="22"/>
                <w:szCs w:val="22"/>
                <w:rtl w:val="0"/>
              </w:rPr>
              <w:t xml:space="preserve">14"</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0E0">
            <w:pPr>
              <w:rPr/>
            </w:pPr>
            <w:r w:rsidDel="00000000" w:rsidR="00000000" w:rsidRPr="00000000">
              <w:rPr>
                <w:rFonts w:ascii="Arial" w:cs="Arial" w:eastAsia="Arial" w:hAnsi="Arial"/>
                <w:color w:val="000000"/>
                <w:sz w:val="22"/>
                <w:szCs w:val="22"/>
                <w:rtl w:val="0"/>
              </w:rPr>
              <w:t xml:space="preserve">18 lbs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0E1">
            <w:pPr>
              <w:rPr/>
            </w:pPr>
            <w:r w:rsidDel="00000000" w:rsidR="00000000" w:rsidRPr="00000000">
              <w:rPr>
                <w:rFonts w:ascii="Arial" w:cs="Arial" w:eastAsia="Arial" w:hAnsi="Arial"/>
                <w:color w:val="000000"/>
                <w:sz w:val="22"/>
                <w:szCs w:val="22"/>
                <w:rtl w:val="0"/>
              </w:rPr>
              <w:t xml:space="preserve">12%</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00.0" w:type="dxa"/>
              <w:bottom w:w="80.0" w:type="dxa"/>
              <w:right w:w="100.0" w:type="dxa"/>
            </w:tcMar>
          </w:tcPr>
          <w:p w:rsidR="00000000" w:rsidDel="00000000" w:rsidP="00000000" w:rsidRDefault="00000000" w:rsidRPr="00000000" w14:paraId="000000E2">
            <w:pPr>
              <w:rPr/>
            </w:pPr>
            <w:r w:rsidDel="00000000" w:rsidR="00000000" w:rsidRPr="00000000">
              <w:rPr>
                <w:rFonts w:ascii="Arial" w:cs="Arial" w:eastAsia="Arial" w:hAnsi="Arial"/>
                <w:color w:val="000000"/>
                <w:sz w:val="22"/>
                <w:szCs w:val="22"/>
                <w:rtl w:val="0"/>
              </w:rPr>
              <w:t xml:space="preserve">Apparel client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80.0" w:type="dxa"/>
              <w:left w:w="100.0" w:type="dxa"/>
              <w:bottom w:w="80.0" w:type="dxa"/>
              <w:right w:w="100.0" w:type="dxa"/>
            </w:tcMar>
          </w:tcPr>
          <w:p w:rsidR="00000000" w:rsidDel="00000000" w:rsidP="00000000" w:rsidRDefault="00000000" w:rsidRPr="00000000" w14:paraId="000000E3">
            <w:pPr>
              <w:rPr/>
            </w:pPr>
            <w:r w:rsidDel="00000000" w:rsidR="00000000" w:rsidRPr="00000000">
              <w:rPr>
                <w:rFonts w:ascii="Arial" w:cs="Arial" w:eastAsia="Arial" w:hAnsi="Arial"/>
                <w:color w:val="000000"/>
                <w:sz w:val="22"/>
                <w:szCs w:val="22"/>
                <w:rtl w:val="0"/>
              </w:rPr>
              <w:t xml:space="preserve">Large Case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00.0" w:type="dxa"/>
              <w:bottom w:w="80.0" w:type="dxa"/>
              <w:right w:w="100.0" w:type="dxa"/>
            </w:tcMar>
          </w:tcPr>
          <w:p w:rsidR="00000000" w:rsidDel="00000000" w:rsidP="00000000" w:rsidRDefault="00000000" w:rsidRPr="00000000" w14:paraId="000000E4">
            <w:pPr>
              <w:rPr/>
            </w:pPr>
            <w:r w:rsidDel="00000000" w:rsidR="00000000" w:rsidRPr="00000000">
              <w:rPr>
                <w:rFonts w:ascii="Arial" w:cs="Arial" w:eastAsia="Arial" w:hAnsi="Arial"/>
                <w:color w:val="000000"/>
                <w:sz w:val="22"/>
                <w:szCs w:val="22"/>
                <w:rtl w:val="0"/>
              </w:rPr>
              <w:t xml:space="preserve">22"</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00.0" w:type="dxa"/>
              <w:bottom w:w="80.0" w:type="dxa"/>
              <w:right w:w="100.0" w:type="dxa"/>
            </w:tcMar>
          </w:tcPr>
          <w:p w:rsidR="00000000" w:rsidDel="00000000" w:rsidP="00000000" w:rsidRDefault="00000000" w:rsidRPr="00000000" w14:paraId="000000E5">
            <w:pPr>
              <w:rPr/>
            </w:pPr>
            <w:r w:rsidDel="00000000" w:rsidR="00000000" w:rsidRPr="00000000">
              <w:rPr>
                <w:rFonts w:ascii="Arial" w:cs="Arial" w:eastAsia="Arial" w:hAnsi="Arial"/>
                <w:color w:val="000000"/>
                <w:sz w:val="22"/>
                <w:szCs w:val="22"/>
                <w:rtl w:val="0"/>
              </w:rPr>
              <w:t xml:space="preserve">15"</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00.0" w:type="dxa"/>
              <w:bottom w:w="80.0" w:type="dxa"/>
              <w:right w:w="100.0" w:type="dxa"/>
            </w:tcMar>
          </w:tcPr>
          <w:p w:rsidR="00000000" w:rsidDel="00000000" w:rsidP="00000000" w:rsidRDefault="00000000" w:rsidRPr="00000000" w14:paraId="000000E6">
            <w:pPr>
              <w:rPr/>
            </w:pPr>
            <w:r w:rsidDel="00000000" w:rsidR="00000000" w:rsidRPr="00000000">
              <w:rPr>
                <w:rFonts w:ascii="Arial" w:cs="Arial" w:eastAsia="Arial" w:hAnsi="Arial"/>
                <w:color w:val="000000"/>
                <w:sz w:val="22"/>
                <w:szCs w:val="22"/>
                <w:rtl w:val="0"/>
              </w:rPr>
              <w:t xml:space="preserve">7"</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00.0" w:type="dxa"/>
              <w:bottom w:w="80.0" w:type="dxa"/>
              <w:right w:w="100.0" w:type="dxa"/>
            </w:tcMar>
          </w:tcPr>
          <w:p w:rsidR="00000000" w:rsidDel="00000000" w:rsidP="00000000" w:rsidRDefault="00000000" w:rsidRPr="00000000" w14:paraId="000000E7">
            <w:pPr>
              <w:rPr/>
            </w:pPr>
            <w:r w:rsidDel="00000000" w:rsidR="00000000" w:rsidRPr="00000000">
              <w:rPr>
                <w:rFonts w:ascii="Arial" w:cs="Arial" w:eastAsia="Arial" w:hAnsi="Arial"/>
                <w:color w:val="000000"/>
                <w:sz w:val="22"/>
                <w:szCs w:val="22"/>
                <w:rtl w:val="0"/>
              </w:rPr>
              <w:t xml:space="preserve">28 lbs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00.0" w:type="dxa"/>
              <w:bottom w:w="80.0" w:type="dxa"/>
              <w:right w:w="100.0" w:type="dxa"/>
            </w:tcMar>
          </w:tcPr>
          <w:p w:rsidR="00000000" w:rsidDel="00000000" w:rsidP="00000000" w:rsidRDefault="00000000" w:rsidRPr="00000000" w14:paraId="000000E8">
            <w:pPr>
              <w:rPr/>
            </w:pPr>
            <w:r w:rsidDel="00000000" w:rsidR="00000000" w:rsidRPr="00000000">
              <w:rPr>
                <w:rFonts w:ascii="Arial" w:cs="Arial" w:eastAsia="Arial" w:hAnsi="Arial"/>
                <w:color w:val="000000"/>
                <w:sz w:val="22"/>
                <w:szCs w:val="22"/>
                <w:rtl w:val="0"/>
              </w:rPr>
              <w:t xml:space="preserve">6%</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00.0" w:type="dxa"/>
              <w:bottom w:w="80.0" w:type="dxa"/>
              <w:right w:w="100.0" w:type="dxa"/>
            </w:tcMar>
          </w:tcPr>
          <w:p w:rsidR="00000000" w:rsidDel="00000000" w:rsidP="00000000" w:rsidRDefault="00000000" w:rsidRPr="00000000" w14:paraId="000000E9">
            <w:pPr>
              <w:rPr/>
            </w:pPr>
            <w:r w:rsidDel="00000000" w:rsidR="00000000" w:rsidRPr="00000000">
              <w:rPr>
                <w:rFonts w:ascii="Arial" w:cs="Arial" w:eastAsia="Arial" w:hAnsi="Arial"/>
                <w:color w:val="000000"/>
                <w:sz w:val="22"/>
                <w:szCs w:val="22"/>
                <w:rtl w:val="0"/>
              </w:rPr>
              <w:t xml:space="preserve">Housewares</w:t>
            </w:r>
            <w:r w:rsidDel="00000000" w:rsidR="00000000" w:rsidRPr="00000000">
              <w:rPr>
                <w:rtl w:val="0"/>
              </w:rPr>
            </w:r>
          </w:p>
        </w:tc>
      </w:tr>
    </w:tbl>
    <w:p w:rsidR="00000000" w:rsidDel="00000000" w:rsidP="00000000" w:rsidRDefault="00000000" w:rsidRPr="00000000" w14:paraId="000000EA">
      <w:pPr>
        <w:rPr/>
      </w:pPr>
      <w:r w:rsidDel="00000000" w:rsidR="00000000" w:rsidRPr="00000000">
        <w:rPr>
          <w:rtl w:val="0"/>
        </w:rPr>
      </w:r>
    </w:p>
    <w:tbl>
      <w:tblPr>
        <w:tblStyle w:val="Table30"/>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00.0" w:type="dxa"/>
              <w:left w:w="160.0" w:type="dxa"/>
              <w:bottom w:w="100.0" w:type="dxa"/>
              <w:right w:w="160.0" w:type="dxa"/>
            </w:tcMar>
          </w:tcPr>
          <w:p w:rsidR="00000000" w:rsidDel="00000000" w:rsidP="00000000" w:rsidRDefault="00000000" w:rsidRPr="00000000" w14:paraId="000000EB">
            <w:pPr>
              <w:rPr/>
            </w:pPr>
            <w:r w:rsidDel="00000000" w:rsidR="00000000" w:rsidRPr="00000000">
              <w:rPr>
                <w:rFonts w:ascii="Arial" w:cs="Arial" w:eastAsia="Arial" w:hAnsi="Arial"/>
                <w:b w:val="1"/>
                <w:bCs w:val="1"/>
                <w:color w:val="f0c419"/>
                <w:sz w:val="24"/>
                <w:szCs w:val="24"/>
                <w:rtl w:val="0"/>
              </w:rPr>
              <w:t xml:space="preserve">BEFORE YOU RUN ANY CALCULATOR</w:t>
            </w:r>
            <w:r w:rsidDel="00000000" w:rsidR="00000000" w:rsidRPr="00000000">
              <w:rPr>
                <w:rtl w:val="0"/>
              </w:rPr>
            </w:r>
          </w:p>
        </w:tc>
      </w:tr>
      <w:tr>
        <w:trPr>
          <w:cantSplit w:val="0"/>
          <w:tblHeader w:val="0"/>
        </w:trPr>
        <w:tc>
          <w:tcPr>
            <w:tcBorders>
              <w:top w:color="000000" w:space="0" w:sz="0" w:val="nil"/>
              <w:left w:color="cccccc" w:space="0" w:sz="4" w:val="single"/>
              <w:bottom w:color="cccccc" w:space="0" w:sz="4" w:val="single"/>
              <w:right w:color="cccccc" w:space="0" w:sz="4" w:val="single"/>
            </w:tcBorders>
            <w:shd w:fill="e8e8f0" w:val="clear"/>
            <w:tcMar>
              <w:top w:w="120.0" w:type="dxa"/>
              <w:left w:w="160.0" w:type="dxa"/>
              <w:bottom w:w="120.0" w:type="dxa"/>
              <w:right w:w="160.0" w:type="dxa"/>
            </w:tcMar>
          </w:tcPr>
          <w:p w:rsidR="00000000" w:rsidDel="00000000" w:rsidP="00000000" w:rsidRDefault="00000000" w:rsidRPr="00000000" w14:paraId="000000EC">
            <w:pPr>
              <w:spacing w:after="100" w:lineRule="auto"/>
              <w:rPr/>
            </w:pPr>
            <w:r w:rsidDel="00000000" w:rsidR="00000000" w:rsidRPr="00000000">
              <w:rPr>
                <w:rFonts w:ascii="Arial" w:cs="Arial" w:eastAsia="Arial" w:hAnsi="Arial"/>
                <w:color w:val="000000"/>
                <w:sz w:val="24"/>
                <w:szCs w:val="24"/>
                <w:rtl w:val="0"/>
              </w:rPr>
              <w:t xml:space="preserve">You have four products in front of you. Before you open the Package Calcs calculator, answer these questions in writing.</w:t>
            </w:r>
            <w:r w:rsidDel="00000000" w:rsidR="00000000" w:rsidRPr="00000000">
              <w:rPr>
                <w:rtl w:val="0"/>
              </w:rPr>
            </w:r>
          </w:p>
          <w:p w:rsidR="00000000" w:rsidDel="00000000" w:rsidP="00000000" w:rsidRDefault="00000000" w:rsidRPr="00000000" w14:paraId="000000ED">
            <w:pPr>
              <w:spacing w:after="100" w:lineRule="auto"/>
              <w:rPr/>
            </w:pPr>
            <w:r w:rsidDel="00000000" w:rsidR="00000000" w:rsidRPr="00000000">
              <w:rPr>
                <w:rtl w:val="0"/>
              </w:rPr>
            </w:r>
          </w:p>
          <w:p w:rsidR="00000000" w:rsidDel="00000000" w:rsidP="00000000" w:rsidRDefault="00000000" w:rsidRPr="00000000" w14:paraId="000000EE">
            <w:pPr>
              <w:spacing w:after="100" w:lineRule="auto"/>
              <w:rPr/>
            </w:pPr>
            <w:r w:rsidDel="00000000" w:rsidR="00000000" w:rsidRPr="00000000">
              <w:rPr>
                <w:rFonts w:ascii="Arial" w:cs="Arial" w:eastAsia="Arial" w:hAnsi="Arial"/>
                <w:color w:val="000000"/>
                <w:sz w:val="24"/>
                <w:szCs w:val="24"/>
                <w:rtl w:val="0"/>
              </w:rPr>
              <w:t xml:space="preserve">Which product is the system going to see most of the time? What does that tell you about what the design needs to be optimized for?</w:t>
            </w:r>
            <w:r w:rsidDel="00000000" w:rsidR="00000000" w:rsidRPr="00000000">
              <w:rPr>
                <w:rtl w:val="0"/>
              </w:rPr>
            </w:r>
          </w:p>
          <w:p w:rsidR="00000000" w:rsidDel="00000000" w:rsidP="00000000" w:rsidRDefault="00000000" w:rsidRPr="00000000" w14:paraId="000000EF">
            <w:pPr>
              <w:spacing w:after="100" w:lineRule="auto"/>
              <w:rPr/>
            </w:pPr>
            <w:r w:rsidDel="00000000" w:rsidR="00000000" w:rsidRPr="00000000">
              <w:rPr>
                <w:rtl w:val="0"/>
              </w:rPr>
            </w:r>
          </w:p>
          <w:p w:rsidR="00000000" w:rsidDel="00000000" w:rsidP="00000000" w:rsidRDefault="00000000" w:rsidRPr="00000000" w14:paraId="000000F0">
            <w:pPr>
              <w:spacing w:after="100" w:lineRule="auto"/>
              <w:rPr/>
            </w:pPr>
            <w:r w:rsidDel="00000000" w:rsidR="00000000" w:rsidRPr="00000000">
              <w:rPr>
                <w:rFonts w:ascii="Arial" w:cs="Arial" w:eastAsia="Arial" w:hAnsi="Arial"/>
                <w:color w:val="000000"/>
                <w:sz w:val="24"/>
                <w:szCs w:val="24"/>
                <w:rtl w:val="0"/>
              </w:rPr>
              <w:t xml:space="preserve">Look at the volume percentages. Do any products stand out? What questions do those numbers raise?</w:t>
            </w:r>
            <w:r w:rsidDel="00000000" w:rsidR="00000000" w:rsidRPr="00000000">
              <w:rPr>
                <w:rtl w:val="0"/>
              </w:rPr>
            </w:r>
          </w:p>
          <w:p w:rsidR="00000000" w:rsidDel="00000000" w:rsidP="00000000" w:rsidRDefault="00000000" w:rsidRPr="00000000" w14:paraId="000000F1">
            <w:pPr>
              <w:spacing w:after="100" w:lineRule="auto"/>
              <w:rPr/>
            </w:pPr>
            <w:r w:rsidDel="00000000" w:rsidR="00000000" w:rsidRPr="00000000">
              <w:rPr>
                <w:rtl w:val="0"/>
              </w:rPr>
            </w:r>
          </w:p>
          <w:p w:rsidR="00000000" w:rsidDel="00000000" w:rsidP="00000000" w:rsidRDefault="00000000" w:rsidRPr="00000000" w14:paraId="000000F2">
            <w:pPr>
              <w:spacing w:after="100" w:lineRule="auto"/>
              <w:rPr/>
            </w:pPr>
            <w:r w:rsidDel="00000000" w:rsidR="00000000" w:rsidRPr="00000000">
              <w:rPr>
                <w:rFonts w:ascii="Arial" w:cs="Arial" w:eastAsia="Arial" w:hAnsi="Arial"/>
                <w:color w:val="000000"/>
                <w:sz w:val="24"/>
                <w:szCs w:val="24"/>
                <w:rtl w:val="0"/>
              </w:rPr>
              <w:t xml:space="preserve">Which product concerns you most on a decline conveyor coming off the second floor mezzanine? Why?</w:t>
            </w:r>
            <w:r w:rsidDel="00000000" w:rsidR="00000000" w:rsidRPr="00000000">
              <w:rPr>
                <w:rtl w:val="0"/>
              </w:rPr>
            </w:r>
          </w:p>
          <w:p w:rsidR="00000000" w:rsidDel="00000000" w:rsidP="00000000" w:rsidRDefault="00000000" w:rsidRPr="00000000" w14:paraId="000000F3">
            <w:pPr>
              <w:spacing w:after="100" w:lineRule="auto"/>
              <w:rPr/>
            </w:pPr>
            <w:r w:rsidDel="00000000" w:rsidR="00000000" w:rsidRPr="00000000">
              <w:rPr>
                <w:rtl w:val="0"/>
              </w:rPr>
            </w:r>
          </w:p>
          <w:p w:rsidR="00000000" w:rsidDel="00000000" w:rsidP="00000000" w:rsidRDefault="00000000" w:rsidRPr="00000000" w14:paraId="000000F4">
            <w:pPr>
              <w:spacing w:after="100" w:lineRule="auto"/>
              <w:rPr/>
            </w:pPr>
            <w:r w:rsidDel="00000000" w:rsidR="00000000" w:rsidRPr="00000000">
              <w:rPr>
                <w:rFonts w:ascii="Arial" w:cs="Arial" w:eastAsia="Arial" w:hAnsi="Arial"/>
                <w:color w:val="000000"/>
                <w:sz w:val="24"/>
                <w:szCs w:val="24"/>
                <w:rtl w:val="0"/>
              </w:rPr>
              <w:t xml:space="preserve">Answer these questions before you open the calculator. Your answers will tell you whether you are ready to use the calculator or whether you are using it to avoid thinking.</w:t>
            </w:r>
            <w:r w:rsidDel="00000000" w:rsidR="00000000" w:rsidRPr="00000000">
              <w:rPr>
                <w:rtl w:val="0"/>
              </w:rPr>
            </w:r>
          </w:p>
        </w:tc>
      </w:tr>
    </w:tbl>
    <w:p w:rsidR="00000000" w:rsidDel="00000000" w:rsidP="00000000" w:rsidRDefault="00000000" w:rsidRPr="00000000" w14:paraId="000000F5">
      <w:pPr>
        <w:rPr/>
      </w:pPr>
      <w:r w:rsidDel="00000000" w:rsidR="00000000" w:rsidRPr="00000000">
        <w:rPr>
          <w:rtl w:val="0"/>
        </w:rPr>
      </w:r>
    </w:p>
    <w:p w:rsidR="00000000" w:rsidDel="00000000" w:rsidP="00000000" w:rsidRDefault="00000000" w:rsidRPr="00000000" w14:paraId="000000F6">
      <w:pPr>
        <w:pBdr>
          <w:bottom w:color="f0c419" w:space="1" w:sz="6" w:val="single"/>
        </w:pBdr>
        <w:rPr/>
      </w:pPr>
      <w:r w:rsidDel="00000000" w:rsidR="00000000" w:rsidRPr="00000000">
        <w:rPr>
          <w:rtl w:val="0"/>
        </w:rPr>
      </w:r>
    </w:p>
    <w:p w:rsidR="00000000" w:rsidDel="00000000" w:rsidP="00000000" w:rsidRDefault="00000000" w:rsidRPr="00000000" w14:paraId="000000F7">
      <w:pPr>
        <w:rPr/>
      </w:pPr>
      <w:r w:rsidDel="00000000" w:rsidR="00000000" w:rsidRPr="00000000">
        <w:rPr>
          <w:rtl w:val="0"/>
        </w:rPr>
      </w:r>
    </w:p>
    <w:tbl>
      <w:tblPr>
        <w:tblStyle w:val="Table3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180.0" w:type="dxa"/>
              <w:bottom w:w="120.0" w:type="dxa"/>
              <w:right w:w="180.0" w:type="dxa"/>
            </w:tcMar>
          </w:tcPr>
          <w:p w:rsidR="00000000" w:rsidDel="00000000" w:rsidP="00000000" w:rsidRDefault="00000000" w:rsidRPr="00000000" w14:paraId="000000F8">
            <w:pPr>
              <w:rPr/>
            </w:pPr>
            <w:r w:rsidDel="00000000" w:rsidR="00000000" w:rsidRPr="00000000">
              <w:rPr>
                <w:rFonts w:ascii="Arial" w:cs="Arial" w:eastAsia="Arial" w:hAnsi="Arial"/>
                <w:b w:val="1"/>
                <w:bCs w:val="1"/>
                <w:color w:val="f0c419"/>
                <w:sz w:val="28"/>
                <w:szCs w:val="28"/>
                <w:rtl w:val="0"/>
              </w:rPr>
              <w:t xml:space="preserve">YOUR WORK  |  PRODUCT ANALYSIS</w:t>
            </w:r>
            <w:r w:rsidDel="00000000" w:rsidR="00000000" w:rsidRPr="00000000">
              <w:rPr>
                <w:rtl w:val="0"/>
              </w:rPr>
            </w:r>
          </w:p>
        </w:tc>
      </w:tr>
    </w:tbl>
    <w:p w:rsidR="00000000" w:rsidDel="00000000" w:rsidP="00000000" w:rsidRDefault="00000000" w:rsidRPr="00000000" w14:paraId="000000F9">
      <w:pPr>
        <w:rPr/>
      </w:pPr>
      <w:r w:rsidDel="00000000" w:rsidR="00000000" w:rsidRPr="00000000">
        <w:rPr>
          <w:rtl w:val="0"/>
        </w:rPr>
      </w:r>
    </w:p>
    <w:tbl>
      <w:tblPr>
        <w:tblStyle w:val="Table3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00.0" w:type="dxa"/>
              <w:left w:w="160.0" w:type="dxa"/>
              <w:bottom w:w="100.0" w:type="dxa"/>
              <w:right w:w="160.0" w:type="dxa"/>
            </w:tcMar>
          </w:tcPr>
          <w:p w:rsidR="00000000" w:rsidDel="00000000" w:rsidP="00000000" w:rsidRDefault="00000000" w:rsidRPr="00000000" w14:paraId="000000FA">
            <w:pPr>
              <w:rPr/>
            </w:pPr>
            <w:r w:rsidDel="00000000" w:rsidR="00000000" w:rsidRPr="00000000">
              <w:rPr>
                <w:rFonts w:ascii="Arial" w:cs="Arial" w:eastAsia="Arial" w:hAnsi="Arial"/>
                <w:b w:val="1"/>
                <w:bCs w:val="1"/>
                <w:color w:val="f0c419"/>
                <w:sz w:val="24"/>
                <w:szCs w:val="24"/>
                <w:rtl w:val="0"/>
              </w:rPr>
              <w:t xml:space="preserve">YOUR WORK  |  </w:t>
            </w:r>
            <w:r w:rsidDel="00000000" w:rsidR="00000000" w:rsidRPr="00000000">
              <w:rPr>
                <w:rFonts w:ascii="Arial" w:cs="Arial" w:eastAsia="Arial" w:hAnsi="Arial"/>
                <w:b w:val="1"/>
                <w:bCs w:val="1"/>
                <w:color w:val="ffffff"/>
                <w:sz w:val="24"/>
                <w:szCs w:val="24"/>
                <w:rtl w:val="0"/>
              </w:rPr>
              <w:t xml:space="preserve">Product Analysis and Design Envelope</w:t>
            </w:r>
            <w:r w:rsidDel="00000000" w:rsidR="00000000" w:rsidRPr="00000000">
              <w:rPr>
                <w:rtl w:val="0"/>
              </w:rPr>
            </w:r>
          </w:p>
        </w:tc>
      </w:tr>
      <w:tr>
        <w:trPr>
          <w:cantSplit w:val="0"/>
          <w:tblHeader w:val="0"/>
        </w:trPr>
        <w:tc>
          <w:tcPr>
            <w:tcBorders>
              <w:top w:color="000000" w:space="0" w:sz="0" w:val="nil"/>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FB">
            <w:pPr>
              <w:spacing w:after="100" w:lineRule="auto"/>
              <w:rPr/>
            </w:pPr>
            <w:r w:rsidDel="00000000" w:rsidR="00000000" w:rsidRPr="00000000">
              <w:rPr>
                <w:rFonts w:ascii="Arial" w:cs="Arial" w:eastAsia="Arial" w:hAnsi="Arial"/>
                <w:b w:val="1"/>
                <w:bCs w:val="1"/>
                <w:color w:val="1a1a2e"/>
                <w:sz w:val="22"/>
                <w:szCs w:val="22"/>
                <w:rtl w:val="0"/>
              </w:rPr>
              <w:t xml:space="preserve">Tools: Package Calcs Calculator</w:t>
            </w:r>
            <w:r w:rsidDel="00000000" w:rsidR="00000000" w:rsidRPr="00000000">
              <w:rPr>
                <w:rtl w:val="0"/>
              </w:rPr>
            </w:r>
          </w:p>
          <w:p w:rsidR="00000000" w:rsidDel="00000000" w:rsidP="00000000" w:rsidRDefault="00000000" w:rsidRPr="00000000" w14:paraId="000000FC">
            <w:pPr>
              <w:spacing w:after="120" w:lineRule="auto"/>
              <w:rPr/>
            </w:pPr>
            <w:r w:rsidDel="00000000" w:rsidR="00000000" w:rsidRPr="00000000">
              <w:rPr>
                <w:rFonts w:ascii="Arial" w:cs="Arial" w:eastAsia="Arial" w:hAnsi="Arial"/>
                <w:color w:val="000000"/>
                <w:sz w:val="24"/>
                <w:szCs w:val="24"/>
                <w:rtl w:val="0"/>
              </w:rPr>
              <w:t xml:space="preserve">Using the product data from the WMS report, run the Package Calcs calculator and produce your analysis.</w:t>
            </w:r>
            <w:r w:rsidDel="00000000" w:rsidR="00000000" w:rsidRPr="00000000">
              <w:rPr>
                <w:rtl w:val="0"/>
              </w:rPr>
            </w:r>
          </w:p>
          <w:p w:rsidR="00000000" w:rsidDel="00000000" w:rsidP="00000000" w:rsidRDefault="00000000" w:rsidRPr="00000000" w14:paraId="000000FD">
            <w:pPr>
              <w:spacing w:after="120" w:lineRule="auto"/>
              <w:rPr/>
            </w:pPr>
            <w:r w:rsidDel="00000000" w:rsidR="00000000" w:rsidRPr="00000000">
              <w:rPr>
                <w:rtl w:val="0"/>
              </w:rPr>
            </w:r>
          </w:p>
          <w:p w:rsidR="00000000" w:rsidDel="00000000" w:rsidP="00000000" w:rsidRDefault="00000000" w:rsidRPr="00000000" w14:paraId="000000FE">
            <w:pPr>
              <w:spacing w:after="120" w:lineRule="auto"/>
              <w:rPr/>
            </w:pPr>
            <w:r w:rsidDel="00000000" w:rsidR="00000000" w:rsidRPr="00000000">
              <w:rPr>
                <w:rFonts w:ascii="Arial" w:cs="Arial" w:eastAsia="Arial" w:hAnsi="Arial"/>
                <w:color w:val="000000"/>
                <w:sz w:val="24"/>
                <w:szCs w:val="24"/>
                <w:rtl w:val="0"/>
              </w:rPr>
              <w:t xml:space="preserve">Your analysis must address the following:</w:t>
            </w:r>
            <w:r w:rsidDel="00000000" w:rsidR="00000000" w:rsidRPr="00000000">
              <w:rPr>
                <w:rtl w:val="0"/>
              </w:rPr>
            </w:r>
          </w:p>
          <w:p w:rsidR="00000000" w:rsidDel="00000000" w:rsidP="00000000" w:rsidRDefault="00000000" w:rsidRPr="00000000" w14:paraId="000000FF">
            <w:pPr>
              <w:spacing w:after="120" w:lineRule="auto"/>
              <w:rPr/>
            </w:pPr>
            <w:r w:rsidDel="00000000" w:rsidR="00000000" w:rsidRPr="00000000">
              <w:rPr>
                <w:rtl w:val="0"/>
              </w:rPr>
            </w:r>
          </w:p>
          <w:p w:rsidR="00000000" w:rsidDel="00000000" w:rsidP="00000000" w:rsidRDefault="00000000" w:rsidRPr="00000000" w14:paraId="00000100">
            <w:pPr>
              <w:spacing w:after="120" w:lineRule="auto"/>
              <w:rPr/>
            </w:pPr>
            <w:r w:rsidDel="00000000" w:rsidR="00000000" w:rsidRPr="00000000">
              <w:rPr>
                <w:rFonts w:ascii="Arial" w:cs="Arial" w:eastAsia="Arial" w:hAnsi="Arial"/>
                <w:color w:val="000000"/>
                <w:sz w:val="24"/>
                <w:szCs w:val="24"/>
                <w:rtl w:val="0"/>
              </w:rPr>
              <w:t xml:space="preserve">Minimum, maximum, and design envelope dimensions for length, width, and height.</w:t>
            </w:r>
            <w:r w:rsidDel="00000000" w:rsidR="00000000" w:rsidRPr="00000000">
              <w:rPr>
                <w:rtl w:val="0"/>
              </w:rPr>
            </w:r>
          </w:p>
          <w:p w:rsidR="00000000" w:rsidDel="00000000" w:rsidP="00000000" w:rsidRDefault="00000000" w:rsidRPr="00000000" w14:paraId="00000101">
            <w:pPr>
              <w:spacing w:after="120" w:lineRule="auto"/>
              <w:rPr/>
            </w:pPr>
            <w:r w:rsidDel="00000000" w:rsidR="00000000" w:rsidRPr="00000000">
              <w:rPr>
                <w:rFonts w:ascii="Arial" w:cs="Arial" w:eastAsia="Arial" w:hAnsi="Arial"/>
                <w:color w:val="000000"/>
                <w:sz w:val="24"/>
                <w:szCs w:val="24"/>
                <w:rtl w:val="0"/>
              </w:rPr>
              <w:t xml:space="preserve">Minimum, maximum, and design weight.</w:t>
            </w:r>
            <w:r w:rsidDel="00000000" w:rsidR="00000000" w:rsidRPr="00000000">
              <w:rPr>
                <w:rtl w:val="0"/>
              </w:rPr>
            </w:r>
          </w:p>
          <w:p w:rsidR="00000000" w:rsidDel="00000000" w:rsidP="00000000" w:rsidRDefault="00000000" w:rsidRPr="00000000" w14:paraId="00000102">
            <w:pPr>
              <w:spacing w:after="120" w:lineRule="auto"/>
              <w:rPr/>
            </w:pPr>
            <w:r w:rsidDel="00000000" w:rsidR="00000000" w:rsidRPr="00000000">
              <w:rPr>
                <w:rFonts w:ascii="Arial" w:cs="Arial" w:eastAsia="Arial" w:hAnsi="Arial"/>
                <w:color w:val="000000"/>
                <w:sz w:val="24"/>
                <w:szCs w:val="24"/>
                <w:rtl w:val="0"/>
              </w:rPr>
              <w:t xml:space="preserve">Easy way and hard way conveying dimensions for the design envelope product.</w:t>
            </w:r>
            <w:r w:rsidDel="00000000" w:rsidR="00000000" w:rsidRPr="00000000">
              <w:rPr>
                <w:rtl w:val="0"/>
              </w:rPr>
            </w:r>
          </w:p>
          <w:p w:rsidR="00000000" w:rsidDel="00000000" w:rsidP="00000000" w:rsidRDefault="00000000" w:rsidRPr="00000000" w14:paraId="00000103">
            <w:pPr>
              <w:spacing w:after="120" w:lineRule="auto"/>
              <w:rPr/>
            </w:pPr>
            <w:r w:rsidDel="00000000" w:rsidR="00000000" w:rsidRPr="00000000">
              <w:rPr>
                <w:rFonts w:ascii="Arial" w:cs="Arial" w:eastAsia="Arial" w:hAnsi="Arial"/>
                <w:color w:val="000000"/>
                <w:sz w:val="24"/>
                <w:szCs w:val="24"/>
                <w:rtl w:val="0"/>
              </w:rPr>
              <w:t xml:space="preserve">Roller center requirement for the design envelope product on the main conveyor.</w:t>
            </w:r>
            <w:r w:rsidDel="00000000" w:rsidR="00000000" w:rsidRPr="00000000">
              <w:rPr>
                <w:rtl w:val="0"/>
              </w:rPr>
            </w:r>
          </w:p>
          <w:p w:rsidR="00000000" w:rsidDel="00000000" w:rsidP="00000000" w:rsidRDefault="00000000" w:rsidRPr="00000000" w14:paraId="00000104">
            <w:pPr>
              <w:spacing w:after="120" w:lineRule="auto"/>
              <w:rPr/>
            </w:pPr>
            <w:r w:rsidDel="00000000" w:rsidR="00000000" w:rsidRPr="00000000">
              <w:rPr>
                <w:rFonts w:ascii="Arial" w:cs="Arial" w:eastAsia="Arial" w:hAnsi="Arial"/>
                <w:color w:val="000000"/>
                <w:sz w:val="24"/>
                <w:szCs w:val="24"/>
                <w:rtl w:val="0"/>
              </w:rPr>
              <w:t xml:space="preserve">Roller center requirement on the takeaway conveyor after a 90 degree divert. Show your calculation and explain why this may differ from the main conveyor.</w:t>
            </w:r>
            <w:r w:rsidDel="00000000" w:rsidR="00000000" w:rsidRPr="00000000">
              <w:rPr>
                <w:rtl w:val="0"/>
              </w:rPr>
            </w:r>
          </w:p>
          <w:p w:rsidR="00000000" w:rsidDel="00000000" w:rsidP="00000000" w:rsidRDefault="00000000" w:rsidRPr="00000000" w14:paraId="00000105">
            <w:pPr>
              <w:spacing w:after="120" w:lineRule="auto"/>
              <w:rPr/>
            </w:pPr>
            <w:r w:rsidDel="00000000" w:rsidR="00000000" w:rsidRPr="00000000">
              <w:rPr>
                <w:rtl w:val="0"/>
              </w:rPr>
            </w:r>
          </w:p>
          <w:p w:rsidR="00000000" w:rsidDel="00000000" w:rsidP="00000000" w:rsidRDefault="00000000" w:rsidRPr="00000000" w14:paraId="00000106">
            <w:pPr>
              <w:spacing w:after="120" w:lineRule="auto"/>
              <w:rPr/>
            </w:pPr>
            <w:r w:rsidDel="00000000" w:rsidR="00000000" w:rsidRPr="00000000">
              <w:rPr>
                <w:rFonts w:ascii="Arial" w:cs="Arial" w:eastAsia="Arial" w:hAnsi="Arial"/>
                <w:color w:val="000000"/>
                <w:sz w:val="24"/>
                <w:szCs w:val="24"/>
                <w:rtl w:val="0"/>
              </w:rPr>
              <w:t xml:space="preserve">For each product that is a candidate for exclusion from the design envelope, state what it costs the design to include it and what the consequence is of excluding it. Make a recommendation but do not make the decision for the customer.</w:t>
            </w:r>
            <w:r w:rsidDel="00000000" w:rsidR="00000000" w:rsidRPr="00000000">
              <w:rPr>
                <w:rtl w:val="0"/>
              </w:rPr>
            </w:r>
          </w:p>
          <w:p w:rsidR="00000000" w:rsidDel="00000000" w:rsidP="00000000" w:rsidRDefault="00000000" w:rsidRPr="00000000" w14:paraId="00000107">
            <w:pPr>
              <w:spacing w:after="120" w:lineRule="auto"/>
              <w:rPr/>
            </w:pPr>
            <w:r w:rsidDel="00000000" w:rsidR="00000000" w:rsidRPr="00000000">
              <w:rPr>
                <w:rtl w:val="0"/>
              </w:rPr>
            </w:r>
          </w:p>
          <w:p w:rsidR="00000000" w:rsidDel="00000000" w:rsidP="00000000" w:rsidRDefault="00000000" w:rsidRPr="00000000" w14:paraId="00000108">
            <w:pPr>
              <w:spacing w:after="120" w:lineRule="auto"/>
              <w:rPr/>
            </w:pPr>
            <w:r w:rsidDel="00000000" w:rsidR="00000000" w:rsidRPr="00000000">
              <w:rPr>
                <w:rFonts w:ascii="Arial" w:cs="Arial" w:eastAsia="Arial" w:hAnsi="Arial"/>
                <w:color w:val="000000"/>
                <w:sz w:val="24"/>
                <w:szCs w:val="24"/>
                <w:rtl w:val="0"/>
              </w:rPr>
              <w:t xml:space="preserve">Address the tall case specifically. It represents 12 percent of volume. What does it do on a decline conveyor? What calculation tells you whether it is safe?</w:t>
            </w:r>
            <w:r w:rsidDel="00000000" w:rsidR="00000000" w:rsidRPr="00000000">
              <w:rPr>
                <w:rtl w:val="0"/>
              </w:rPr>
            </w:r>
          </w:p>
          <w:p w:rsidR="00000000" w:rsidDel="00000000" w:rsidP="00000000" w:rsidRDefault="00000000" w:rsidRPr="00000000" w14:paraId="00000109">
            <w:pPr>
              <w:spacing w:after="120" w:lineRule="auto"/>
              <w:rPr/>
            </w:pPr>
            <w:r w:rsidDel="00000000" w:rsidR="00000000" w:rsidRPr="00000000">
              <w:rPr>
                <w:rtl w:val="0"/>
              </w:rPr>
            </w:r>
          </w:p>
          <w:p w:rsidR="00000000" w:rsidDel="00000000" w:rsidP="00000000" w:rsidRDefault="00000000" w:rsidRPr="00000000" w14:paraId="0000010A">
            <w:pPr>
              <w:spacing w:after="120" w:lineRule="auto"/>
              <w:rPr/>
            </w:pPr>
            <w:r w:rsidDel="00000000" w:rsidR="00000000" w:rsidRPr="00000000">
              <w:rPr>
                <w:rFonts w:ascii="Arial" w:cs="Arial" w:eastAsia="Arial" w:hAnsi="Arial"/>
                <w:color w:val="000000"/>
                <w:sz w:val="24"/>
                <w:szCs w:val="24"/>
                <w:rtl w:val="0"/>
              </w:rPr>
              <w:t xml:space="preserve">State every assumption you made. If you assumed something because the WMS report did not provide it, say so and explain why the assumption is defensible.</w:t>
            </w:r>
            <w:r w:rsidDel="00000000" w:rsidR="00000000" w:rsidRPr="00000000">
              <w:rPr>
                <w:rtl w:val="0"/>
              </w:rPr>
            </w:r>
          </w:p>
        </w:tc>
      </w:tr>
    </w:tbl>
    <w:p w:rsidR="00000000" w:rsidDel="00000000" w:rsidP="00000000" w:rsidRDefault="00000000" w:rsidRPr="00000000" w14:paraId="0000010B">
      <w:pPr>
        <w:rPr/>
      </w:pPr>
      <w:r w:rsidDel="00000000" w:rsidR="00000000" w:rsidRPr="00000000">
        <w:rPr>
          <w:rtl w:val="0"/>
        </w:rPr>
      </w:r>
    </w:p>
    <w:p w:rsidR="00000000" w:rsidDel="00000000" w:rsidP="00000000" w:rsidRDefault="00000000" w:rsidRPr="00000000" w14:paraId="0000010C">
      <w:pPr>
        <w:pBdr>
          <w:bottom w:color="f0c419" w:space="1" w:sz="6" w:val="single"/>
        </w:pBdr>
        <w:rPr/>
      </w:pPr>
      <w:r w:rsidDel="00000000" w:rsidR="00000000" w:rsidRPr="00000000">
        <w:rPr>
          <w:rtl w:val="0"/>
        </w:rPr>
      </w:r>
    </w:p>
    <w:p w:rsidR="00000000" w:rsidDel="00000000" w:rsidP="00000000" w:rsidRDefault="00000000" w:rsidRPr="00000000" w14:paraId="0000010D">
      <w:pPr>
        <w:rPr/>
      </w:pPr>
      <w:r w:rsidDel="00000000" w:rsidR="00000000" w:rsidRPr="00000000">
        <w:rPr>
          <w:rtl w:val="0"/>
        </w:rPr>
      </w:r>
    </w:p>
    <w:tbl>
      <w:tblPr>
        <w:tblStyle w:val="Table3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180.0" w:type="dxa"/>
              <w:bottom w:w="120.0" w:type="dxa"/>
              <w:right w:w="180.0" w:type="dxa"/>
            </w:tcMar>
          </w:tcPr>
          <w:p w:rsidR="00000000" w:rsidDel="00000000" w:rsidP="00000000" w:rsidRDefault="00000000" w:rsidRPr="00000000" w14:paraId="0000010E">
            <w:pPr>
              <w:rPr/>
            </w:pPr>
            <w:r w:rsidDel="00000000" w:rsidR="00000000" w:rsidRPr="00000000">
              <w:rPr>
                <w:rFonts w:ascii="Arial" w:cs="Arial" w:eastAsia="Arial" w:hAnsi="Arial"/>
                <w:b w:val="1"/>
                <w:bCs w:val="1"/>
                <w:color w:val="f0c419"/>
                <w:sz w:val="28"/>
                <w:szCs w:val="28"/>
                <w:rtl w:val="0"/>
              </w:rPr>
              <w:t xml:space="preserve">YOUR WORK  |  THE PROCESS FLOW DIAGRAM</w:t>
            </w:r>
            <w:r w:rsidDel="00000000" w:rsidR="00000000" w:rsidRPr="00000000">
              <w:rPr>
                <w:rtl w:val="0"/>
              </w:rPr>
            </w:r>
          </w:p>
        </w:tc>
      </w:tr>
    </w:tbl>
    <w:p w:rsidR="00000000" w:rsidDel="00000000" w:rsidP="00000000" w:rsidRDefault="00000000" w:rsidRPr="00000000" w14:paraId="0000010F">
      <w:pPr>
        <w:rPr/>
      </w:pPr>
      <w:r w:rsidDel="00000000" w:rsidR="00000000" w:rsidRPr="00000000">
        <w:rPr>
          <w:rtl w:val="0"/>
        </w:rPr>
      </w:r>
    </w:p>
    <w:p w:rsidR="00000000" w:rsidDel="00000000" w:rsidP="00000000" w:rsidRDefault="00000000" w:rsidRPr="00000000" w14:paraId="00000110">
      <w:pPr>
        <w:spacing w:after="160" w:lineRule="auto"/>
        <w:rPr/>
      </w:pPr>
      <w:r w:rsidDel="00000000" w:rsidR="00000000" w:rsidRPr="00000000">
        <w:rPr>
          <w:rFonts w:ascii="Arial" w:cs="Arial" w:eastAsia="Arial" w:hAnsi="Arial"/>
          <w:color w:val="000000"/>
          <w:sz w:val="24"/>
          <w:szCs w:val="24"/>
          <w:rtl w:val="0"/>
        </w:rPr>
        <w:t xml:space="preserve">Before you open any drawing tool, you need to tell the story of this system.</w:t>
      </w:r>
      <w:r w:rsidDel="00000000" w:rsidR="00000000" w:rsidRPr="00000000">
        <w:rPr>
          <w:rtl w:val="0"/>
        </w:rPr>
      </w:r>
    </w:p>
    <w:p w:rsidR="00000000" w:rsidDel="00000000" w:rsidP="00000000" w:rsidRDefault="00000000" w:rsidRPr="00000000" w14:paraId="00000111">
      <w:pPr>
        <w:spacing w:after="160" w:lineRule="auto"/>
        <w:rPr/>
      </w:pPr>
      <w:r w:rsidDel="00000000" w:rsidR="00000000" w:rsidRPr="00000000">
        <w:rPr>
          <w:rFonts w:ascii="Arial" w:cs="Arial" w:eastAsia="Arial" w:hAnsi="Arial"/>
          <w:color w:val="000000"/>
          <w:sz w:val="24"/>
          <w:szCs w:val="24"/>
          <w:rtl w:val="0"/>
        </w:rPr>
        <w:t xml:space="preserve">Start with blocks and arrows. Every block is a process step or functional area. Every arrow is a movement of material. No equipment names yet. No model numbers. Just the story of what happens to a carton from the moment it is picked to the moment it is loaded onto a truck.</w:t>
      </w:r>
      <w:r w:rsidDel="00000000" w:rsidR="00000000" w:rsidRPr="00000000">
        <w:rPr>
          <w:rtl w:val="0"/>
        </w:rPr>
      </w:r>
    </w:p>
    <w:p w:rsidR="00000000" w:rsidDel="00000000" w:rsidP="00000000" w:rsidRDefault="00000000" w:rsidRPr="00000000" w14:paraId="00000112">
      <w:pPr>
        <w:rPr/>
      </w:pPr>
      <w:r w:rsidDel="00000000" w:rsidR="00000000" w:rsidRPr="00000000">
        <w:rPr>
          <w:rtl w:val="0"/>
        </w:rPr>
      </w:r>
    </w:p>
    <w:tbl>
      <w:tblPr>
        <w:tblStyle w:val="Table3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00.0" w:type="dxa"/>
              <w:left w:w="160.0" w:type="dxa"/>
              <w:bottom w:w="100.0" w:type="dxa"/>
              <w:right w:w="160.0" w:type="dxa"/>
            </w:tcMar>
          </w:tcPr>
          <w:p w:rsidR="00000000" w:rsidDel="00000000" w:rsidP="00000000" w:rsidRDefault="00000000" w:rsidRPr="00000000" w14:paraId="00000113">
            <w:pPr>
              <w:rPr/>
            </w:pPr>
            <w:r w:rsidDel="00000000" w:rsidR="00000000" w:rsidRPr="00000000">
              <w:rPr>
                <w:rFonts w:ascii="Arial" w:cs="Arial" w:eastAsia="Arial" w:hAnsi="Arial"/>
                <w:b w:val="1"/>
                <w:bCs w:val="1"/>
                <w:color w:val="f0c419"/>
                <w:sz w:val="24"/>
                <w:szCs w:val="24"/>
                <w:rtl w:val="0"/>
              </w:rPr>
              <w:t xml:space="preserve">YOUR WORK  |  </w:t>
            </w:r>
            <w:r w:rsidDel="00000000" w:rsidR="00000000" w:rsidRPr="00000000">
              <w:rPr>
                <w:rFonts w:ascii="Arial" w:cs="Arial" w:eastAsia="Arial" w:hAnsi="Arial"/>
                <w:b w:val="1"/>
                <w:bCs w:val="1"/>
                <w:color w:val="ffffff"/>
                <w:sz w:val="24"/>
                <w:szCs w:val="24"/>
                <w:rtl w:val="0"/>
              </w:rPr>
              <w:t xml:space="preserve">Layer 1: Process Flow Diagram</w:t>
            </w:r>
            <w:r w:rsidDel="00000000" w:rsidR="00000000" w:rsidRPr="00000000">
              <w:rPr>
                <w:rtl w:val="0"/>
              </w:rPr>
            </w:r>
          </w:p>
        </w:tc>
      </w:tr>
      <w:tr>
        <w:trPr>
          <w:cantSplit w:val="0"/>
          <w:tblHeader w:val="0"/>
        </w:trPr>
        <w:tc>
          <w:tcPr>
            <w:tcBorders>
              <w:top w:color="000000" w:space="0" w:sz="0" w:val="nil"/>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114">
            <w:pPr>
              <w:spacing w:after="100" w:lineRule="auto"/>
              <w:rPr/>
            </w:pPr>
            <w:r w:rsidDel="00000000" w:rsidR="00000000" w:rsidRPr="00000000">
              <w:rPr>
                <w:rFonts w:ascii="Arial" w:cs="Arial" w:eastAsia="Arial" w:hAnsi="Arial"/>
                <w:b w:val="1"/>
                <w:bCs w:val="1"/>
                <w:color w:val="1a1a2e"/>
                <w:sz w:val="22"/>
                <w:szCs w:val="22"/>
                <w:rtl w:val="0"/>
              </w:rPr>
              <w:t xml:space="preserve">Tools: Pen and paper or any block diagram tool</w:t>
            </w:r>
            <w:r w:rsidDel="00000000" w:rsidR="00000000" w:rsidRPr="00000000">
              <w:rPr>
                <w:rtl w:val="0"/>
              </w:rPr>
            </w:r>
          </w:p>
          <w:p w:rsidR="00000000" w:rsidDel="00000000" w:rsidP="00000000" w:rsidRDefault="00000000" w:rsidRPr="00000000" w14:paraId="00000115">
            <w:pPr>
              <w:spacing w:after="120" w:lineRule="auto"/>
              <w:rPr/>
            </w:pPr>
            <w:r w:rsidDel="00000000" w:rsidR="00000000" w:rsidRPr="00000000">
              <w:rPr>
                <w:rFonts w:ascii="Arial" w:cs="Arial" w:eastAsia="Arial" w:hAnsi="Arial"/>
                <w:color w:val="000000"/>
                <w:sz w:val="24"/>
                <w:szCs w:val="24"/>
                <w:rtl w:val="0"/>
              </w:rPr>
              <w:t xml:space="preserve">Produce a Layer 1 process flow diagram that shows:</w:t>
            </w:r>
            <w:r w:rsidDel="00000000" w:rsidR="00000000" w:rsidRPr="00000000">
              <w:rPr>
                <w:rtl w:val="0"/>
              </w:rPr>
            </w:r>
          </w:p>
          <w:p w:rsidR="00000000" w:rsidDel="00000000" w:rsidP="00000000" w:rsidRDefault="00000000" w:rsidRPr="00000000" w14:paraId="00000116">
            <w:pPr>
              <w:spacing w:after="120" w:lineRule="auto"/>
              <w:rPr/>
            </w:pPr>
            <w:r w:rsidDel="00000000" w:rsidR="00000000" w:rsidRPr="00000000">
              <w:rPr>
                <w:rtl w:val="0"/>
              </w:rPr>
            </w:r>
          </w:p>
          <w:p w:rsidR="00000000" w:rsidDel="00000000" w:rsidP="00000000" w:rsidRDefault="00000000" w:rsidRPr="00000000" w14:paraId="00000117">
            <w:pPr>
              <w:spacing w:after="120" w:lineRule="auto"/>
              <w:rPr/>
            </w:pPr>
            <w:r w:rsidDel="00000000" w:rsidR="00000000" w:rsidRPr="00000000">
              <w:rPr>
                <w:rFonts w:ascii="Arial" w:cs="Arial" w:eastAsia="Arial" w:hAnsi="Arial"/>
                <w:color w:val="000000"/>
                <w:sz w:val="24"/>
                <w:szCs w:val="24"/>
                <w:rtl w:val="0"/>
              </w:rPr>
              <w:t xml:space="preserve">Both pick zones as separate starting points. Zone A on the second floor. Zone B on the ground floor.</w:t>
            </w:r>
            <w:r w:rsidDel="00000000" w:rsidR="00000000" w:rsidRPr="00000000">
              <w:rPr>
                <w:rtl w:val="0"/>
              </w:rPr>
            </w:r>
          </w:p>
          <w:p w:rsidR="00000000" w:rsidDel="00000000" w:rsidP="00000000" w:rsidRDefault="00000000" w:rsidRPr="00000000" w14:paraId="00000118">
            <w:pPr>
              <w:spacing w:after="120" w:lineRule="auto"/>
              <w:rPr/>
            </w:pPr>
            <w:r w:rsidDel="00000000" w:rsidR="00000000" w:rsidRPr="00000000">
              <w:rPr>
                <w:rFonts w:ascii="Arial" w:cs="Arial" w:eastAsia="Arial" w:hAnsi="Arial"/>
                <w:color w:val="000000"/>
                <w:sz w:val="24"/>
                <w:szCs w:val="24"/>
                <w:rtl w:val="0"/>
              </w:rPr>
              <w:t xml:space="preserve">The path each carton takes from its pick zone toward the dock doors.</w:t>
            </w:r>
            <w:r w:rsidDel="00000000" w:rsidR="00000000" w:rsidRPr="00000000">
              <w:rPr>
                <w:rtl w:val="0"/>
              </w:rPr>
            </w:r>
          </w:p>
          <w:p w:rsidR="00000000" w:rsidDel="00000000" w:rsidP="00000000" w:rsidRDefault="00000000" w:rsidRPr="00000000" w14:paraId="00000119">
            <w:pPr>
              <w:spacing w:after="120" w:lineRule="auto"/>
              <w:rPr/>
            </w:pPr>
            <w:r w:rsidDel="00000000" w:rsidR="00000000" w:rsidRPr="00000000">
              <w:rPr>
                <w:rFonts w:ascii="Arial" w:cs="Arial" w:eastAsia="Arial" w:hAnsi="Arial"/>
                <w:color w:val="000000"/>
                <w:sz w:val="24"/>
                <w:szCs w:val="24"/>
                <w:rtl w:val="0"/>
              </w:rPr>
              <w:t xml:space="preserve">The point where the two flows merge.</w:t>
            </w:r>
            <w:r w:rsidDel="00000000" w:rsidR="00000000" w:rsidRPr="00000000">
              <w:rPr>
                <w:rtl w:val="0"/>
              </w:rPr>
            </w:r>
          </w:p>
          <w:p w:rsidR="00000000" w:rsidDel="00000000" w:rsidP="00000000" w:rsidRDefault="00000000" w:rsidRPr="00000000" w14:paraId="0000011A">
            <w:pPr>
              <w:spacing w:after="120" w:lineRule="auto"/>
              <w:rPr/>
            </w:pPr>
            <w:r w:rsidDel="00000000" w:rsidR="00000000" w:rsidRPr="00000000">
              <w:rPr>
                <w:rFonts w:ascii="Arial" w:cs="Arial" w:eastAsia="Arial" w:hAnsi="Arial"/>
                <w:color w:val="000000"/>
                <w:sz w:val="24"/>
                <w:szCs w:val="24"/>
                <w:rtl w:val="0"/>
              </w:rPr>
              <w:t xml:space="preserve">The sort decision point where the system determines which door each carton goes to.</w:t>
            </w:r>
            <w:r w:rsidDel="00000000" w:rsidR="00000000" w:rsidRPr="00000000">
              <w:rPr>
                <w:rtl w:val="0"/>
              </w:rPr>
            </w:r>
          </w:p>
          <w:p w:rsidR="00000000" w:rsidDel="00000000" w:rsidP="00000000" w:rsidRDefault="00000000" w:rsidRPr="00000000" w14:paraId="0000011B">
            <w:pPr>
              <w:spacing w:after="120" w:lineRule="auto"/>
              <w:rPr/>
            </w:pPr>
            <w:r w:rsidDel="00000000" w:rsidR="00000000" w:rsidRPr="00000000">
              <w:rPr>
                <w:rFonts w:ascii="Arial" w:cs="Arial" w:eastAsia="Arial" w:hAnsi="Arial"/>
                <w:color w:val="000000"/>
                <w:sz w:val="24"/>
                <w:szCs w:val="24"/>
                <w:rtl w:val="0"/>
              </w:rPr>
              <w:t xml:space="preserve">The three dock door destinations.</w:t>
            </w:r>
            <w:r w:rsidDel="00000000" w:rsidR="00000000" w:rsidRPr="00000000">
              <w:rPr>
                <w:rtl w:val="0"/>
              </w:rPr>
            </w:r>
          </w:p>
          <w:p w:rsidR="00000000" w:rsidDel="00000000" w:rsidP="00000000" w:rsidRDefault="00000000" w:rsidRPr="00000000" w14:paraId="0000011C">
            <w:pPr>
              <w:spacing w:after="120" w:lineRule="auto"/>
              <w:rPr/>
            </w:pPr>
            <w:r w:rsidDel="00000000" w:rsidR="00000000" w:rsidRPr="00000000">
              <w:rPr>
                <w:rtl w:val="0"/>
              </w:rPr>
            </w:r>
          </w:p>
          <w:p w:rsidR="00000000" w:rsidDel="00000000" w:rsidP="00000000" w:rsidRDefault="00000000" w:rsidRPr="00000000" w14:paraId="0000011D">
            <w:pPr>
              <w:spacing w:after="120" w:lineRule="auto"/>
              <w:rPr/>
            </w:pPr>
            <w:r w:rsidDel="00000000" w:rsidR="00000000" w:rsidRPr="00000000">
              <w:rPr>
                <w:rFonts w:ascii="Arial" w:cs="Arial" w:eastAsia="Arial" w:hAnsi="Arial"/>
                <w:color w:val="000000"/>
                <w:sz w:val="24"/>
                <w:szCs w:val="24"/>
                <w:rtl w:val="0"/>
              </w:rPr>
              <w:t xml:space="preserve">Use blocks and arrows only. No equipment. No dimensions. No speeds. Just the story.</w:t>
            </w:r>
            <w:r w:rsidDel="00000000" w:rsidR="00000000" w:rsidRPr="00000000">
              <w:rPr>
                <w:rtl w:val="0"/>
              </w:rPr>
            </w:r>
          </w:p>
          <w:p w:rsidR="00000000" w:rsidDel="00000000" w:rsidP="00000000" w:rsidRDefault="00000000" w:rsidRPr="00000000" w14:paraId="0000011E">
            <w:pPr>
              <w:spacing w:after="120" w:lineRule="auto"/>
              <w:rPr/>
            </w:pPr>
            <w:r w:rsidDel="00000000" w:rsidR="00000000" w:rsidRPr="00000000">
              <w:rPr>
                <w:rtl w:val="0"/>
              </w:rPr>
            </w:r>
          </w:p>
          <w:p w:rsidR="00000000" w:rsidDel="00000000" w:rsidP="00000000" w:rsidRDefault="00000000" w:rsidRPr="00000000" w14:paraId="0000011F">
            <w:pPr>
              <w:spacing w:after="120" w:lineRule="auto"/>
              <w:rPr/>
            </w:pPr>
            <w:r w:rsidDel="00000000" w:rsidR="00000000" w:rsidRPr="00000000">
              <w:rPr>
                <w:rFonts w:ascii="Arial" w:cs="Arial" w:eastAsia="Arial" w:hAnsi="Arial"/>
                <w:color w:val="000000"/>
                <w:sz w:val="24"/>
                <w:szCs w:val="24"/>
                <w:rtl w:val="0"/>
              </w:rPr>
              <w:t xml:space="preserve">Read it out loud when you are done. If you cannot narrate it as a clear, logical story without stopping, the diagram has a gap.</w:t>
            </w:r>
            <w:r w:rsidDel="00000000" w:rsidR="00000000" w:rsidRPr="00000000">
              <w:rPr>
                <w:rtl w:val="0"/>
              </w:rPr>
            </w:r>
          </w:p>
        </w:tc>
      </w:tr>
    </w:tbl>
    <w:p w:rsidR="00000000" w:rsidDel="00000000" w:rsidP="00000000" w:rsidRDefault="00000000" w:rsidRPr="00000000" w14:paraId="00000120">
      <w:pPr>
        <w:rPr/>
      </w:pPr>
      <w:r w:rsidDel="00000000" w:rsidR="00000000" w:rsidRPr="00000000">
        <w:rPr>
          <w:rtl w:val="0"/>
        </w:rPr>
      </w:r>
    </w:p>
    <w:tbl>
      <w:tblPr>
        <w:tblStyle w:val="Table35"/>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00.0" w:type="dxa"/>
              <w:left w:w="160.0" w:type="dxa"/>
              <w:bottom w:w="100.0" w:type="dxa"/>
              <w:right w:w="160.0" w:type="dxa"/>
            </w:tcMar>
          </w:tcPr>
          <w:p w:rsidR="00000000" w:rsidDel="00000000" w:rsidP="00000000" w:rsidRDefault="00000000" w:rsidRPr="00000000" w14:paraId="00000121">
            <w:pPr>
              <w:rPr/>
            </w:pPr>
            <w:r w:rsidDel="00000000" w:rsidR="00000000" w:rsidRPr="00000000">
              <w:rPr>
                <w:rFonts w:ascii="Arial" w:cs="Arial" w:eastAsia="Arial" w:hAnsi="Arial"/>
                <w:b w:val="1"/>
                <w:bCs w:val="1"/>
                <w:color w:val="f0c419"/>
                <w:sz w:val="24"/>
                <w:szCs w:val="24"/>
                <w:rtl w:val="0"/>
              </w:rPr>
              <w:t xml:space="preserve">YOUR WORK  |  </w:t>
            </w:r>
            <w:r w:rsidDel="00000000" w:rsidR="00000000" w:rsidRPr="00000000">
              <w:rPr>
                <w:rFonts w:ascii="Arial" w:cs="Arial" w:eastAsia="Arial" w:hAnsi="Arial"/>
                <w:b w:val="1"/>
                <w:bCs w:val="1"/>
                <w:color w:val="ffffff"/>
                <w:sz w:val="24"/>
                <w:szCs w:val="24"/>
                <w:rtl w:val="0"/>
              </w:rPr>
              <w:t xml:space="preserve">Layer 2: Add Volume and Rate</w:t>
            </w:r>
            <w:r w:rsidDel="00000000" w:rsidR="00000000" w:rsidRPr="00000000">
              <w:rPr>
                <w:rtl w:val="0"/>
              </w:rPr>
            </w:r>
          </w:p>
        </w:tc>
      </w:tr>
      <w:tr>
        <w:trPr>
          <w:cantSplit w:val="0"/>
          <w:tblHeader w:val="0"/>
        </w:trPr>
        <w:tc>
          <w:tcPr>
            <w:tcBorders>
              <w:top w:color="000000" w:space="0" w:sz="0" w:val="nil"/>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122">
            <w:pPr>
              <w:spacing w:after="100" w:lineRule="auto"/>
              <w:rPr/>
            </w:pPr>
            <w:r w:rsidDel="00000000" w:rsidR="00000000" w:rsidRPr="00000000">
              <w:rPr>
                <w:rFonts w:ascii="Arial" w:cs="Arial" w:eastAsia="Arial" w:hAnsi="Arial"/>
                <w:b w:val="1"/>
                <w:bCs w:val="1"/>
                <w:color w:val="1a1a2e"/>
                <w:sz w:val="22"/>
                <w:szCs w:val="22"/>
                <w:rtl w:val="0"/>
              </w:rPr>
              <w:t xml:space="preserve">Tools: Your throughput requirement and the volume splits Dana provided</w:t>
            </w:r>
            <w:r w:rsidDel="00000000" w:rsidR="00000000" w:rsidRPr="00000000">
              <w:rPr>
                <w:rtl w:val="0"/>
              </w:rPr>
            </w:r>
          </w:p>
          <w:p w:rsidR="00000000" w:rsidDel="00000000" w:rsidP="00000000" w:rsidRDefault="00000000" w:rsidRPr="00000000" w14:paraId="00000123">
            <w:pPr>
              <w:spacing w:after="120" w:lineRule="auto"/>
              <w:rPr/>
            </w:pPr>
            <w:r w:rsidDel="00000000" w:rsidR="00000000" w:rsidRPr="00000000">
              <w:rPr>
                <w:rFonts w:ascii="Arial" w:cs="Arial" w:eastAsia="Arial" w:hAnsi="Arial"/>
                <w:color w:val="000000"/>
                <w:sz w:val="24"/>
                <w:szCs w:val="24"/>
                <w:rtl w:val="0"/>
              </w:rPr>
              <w:t xml:space="preserve">Add a second layer to the same diagram showing throughput at each section.</w:t>
            </w:r>
            <w:r w:rsidDel="00000000" w:rsidR="00000000" w:rsidRPr="00000000">
              <w:rPr>
                <w:rtl w:val="0"/>
              </w:rPr>
            </w:r>
          </w:p>
          <w:p w:rsidR="00000000" w:rsidDel="00000000" w:rsidP="00000000" w:rsidRDefault="00000000" w:rsidRPr="00000000" w14:paraId="00000124">
            <w:pPr>
              <w:spacing w:after="120" w:lineRule="auto"/>
              <w:rPr/>
            </w:pPr>
            <w:r w:rsidDel="00000000" w:rsidR="00000000" w:rsidRPr="00000000">
              <w:rPr>
                <w:rtl w:val="0"/>
              </w:rPr>
            </w:r>
          </w:p>
          <w:p w:rsidR="00000000" w:rsidDel="00000000" w:rsidP="00000000" w:rsidRDefault="00000000" w:rsidRPr="00000000" w14:paraId="00000125">
            <w:pPr>
              <w:spacing w:after="120" w:lineRule="auto"/>
              <w:rPr/>
            </w:pPr>
            <w:r w:rsidDel="00000000" w:rsidR="00000000" w:rsidRPr="00000000">
              <w:rPr>
                <w:rFonts w:ascii="Arial" w:cs="Arial" w:eastAsia="Arial" w:hAnsi="Arial"/>
                <w:color w:val="000000"/>
                <w:sz w:val="24"/>
                <w:szCs w:val="24"/>
                <w:rtl w:val="0"/>
              </w:rPr>
              <w:t xml:space="preserve">Work backward from the 20 CPM combined output requirement.</w:t>
            </w:r>
            <w:r w:rsidDel="00000000" w:rsidR="00000000" w:rsidRPr="00000000">
              <w:rPr>
                <w:rtl w:val="0"/>
              </w:rPr>
            </w:r>
          </w:p>
          <w:p w:rsidR="00000000" w:rsidDel="00000000" w:rsidP="00000000" w:rsidRDefault="00000000" w:rsidRPr="00000000" w14:paraId="00000126">
            <w:pPr>
              <w:spacing w:after="120" w:lineRule="auto"/>
              <w:rPr/>
            </w:pPr>
            <w:r w:rsidDel="00000000" w:rsidR="00000000" w:rsidRPr="00000000">
              <w:rPr>
                <w:rFonts w:ascii="Arial" w:cs="Arial" w:eastAsia="Arial" w:hAnsi="Arial"/>
                <w:color w:val="000000"/>
                <w:sz w:val="24"/>
                <w:szCs w:val="24"/>
                <w:rtl w:val="0"/>
              </w:rPr>
              <w:t xml:space="preserve">Show how that 20 CPM splits across the three dock doors based on the volume percentages Dana provided.</w:t>
            </w:r>
            <w:r w:rsidDel="00000000" w:rsidR="00000000" w:rsidRPr="00000000">
              <w:rPr>
                <w:rtl w:val="0"/>
              </w:rPr>
            </w:r>
          </w:p>
          <w:p w:rsidR="00000000" w:rsidDel="00000000" w:rsidP="00000000" w:rsidRDefault="00000000" w:rsidRPr="00000000" w14:paraId="00000127">
            <w:pPr>
              <w:spacing w:after="120" w:lineRule="auto"/>
              <w:rPr/>
            </w:pPr>
            <w:r w:rsidDel="00000000" w:rsidR="00000000" w:rsidRPr="00000000">
              <w:rPr>
                <w:rFonts w:ascii="Arial" w:cs="Arial" w:eastAsia="Arial" w:hAnsi="Arial"/>
                <w:color w:val="000000"/>
                <w:sz w:val="24"/>
                <w:szCs w:val="24"/>
                <w:rtl w:val="0"/>
              </w:rPr>
              <w:t xml:space="preserve">Work backward through the sorter to determine what rate each section of the system must carry.</w:t>
            </w:r>
            <w:r w:rsidDel="00000000" w:rsidR="00000000" w:rsidRPr="00000000">
              <w:rPr>
                <w:rtl w:val="0"/>
              </w:rPr>
            </w:r>
          </w:p>
          <w:p w:rsidR="00000000" w:rsidDel="00000000" w:rsidP="00000000" w:rsidRDefault="00000000" w:rsidRPr="00000000" w14:paraId="00000128">
            <w:pPr>
              <w:spacing w:after="120" w:lineRule="auto"/>
              <w:rPr/>
            </w:pPr>
            <w:r w:rsidDel="00000000" w:rsidR="00000000" w:rsidRPr="00000000">
              <w:rPr>
                <w:rFonts w:ascii="Arial" w:cs="Arial" w:eastAsia="Arial" w:hAnsi="Arial"/>
                <w:color w:val="000000"/>
                <w:sz w:val="24"/>
                <w:szCs w:val="24"/>
                <w:rtl w:val="0"/>
              </w:rPr>
              <w:t xml:space="preserve">Show the CPM at each major section of the flow.</w:t>
            </w:r>
            <w:r w:rsidDel="00000000" w:rsidR="00000000" w:rsidRPr="00000000">
              <w:rPr>
                <w:rtl w:val="0"/>
              </w:rPr>
            </w:r>
          </w:p>
          <w:p w:rsidR="00000000" w:rsidDel="00000000" w:rsidP="00000000" w:rsidRDefault="00000000" w:rsidRPr="00000000" w14:paraId="00000129">
            <w:pPr>
              <w:spacing w:after="120" w:lineRule="auto"/>
              <w:rPr/>
            </w:pPr>
            <w:r w:rsidDel="00000000" w:rsidR="00000000" w:rsidRPr="00000000">
              <w:rPr>
                <w:rtl w:val="0"/>
              </w:rPr>
            </w:r>
          </w:p>
          <w:p w:rsidR="00000000" w:rsidDel="00000000" w:rsidP="00000000" w:rsidRDefault="00000000" w:rsidRPr="00000000" w14:paraId="0000012A">
            <w:pPr>
              <w:spacing w:after="120" w:lineRule="auto"/>
              <w:rPr/>
            </w:pPr>
            <w:r w:rsidDel="00000000" w:rsidR="00000000" w:rsidRPr="00000000">
              <w:rPr>
                <w:rFonts w:ascii="Arial" w:cs="Arial" w:eastAsia="Arial" w:hAnsi="Arial"/>
                <w:color w:val="000000"/>
                <w:sz w:val="24"/>
                <w:szCs w:val="24"/>
                <w:rtl w:val="0"/>
              </w:rPr>
              <w:t xml:space="preserve">Note: the two pick zones do not contribute equal volume. Zone A handles apparel and housewares. Zone B handles packaged food. The brief does not tell you the exact split between zones. This is an open item. Make a defensible assumption and document it. Flag it as something to confirm with Dana.</w:t>
            </w:r>
            <w:r w:rsidDel="00000000" w:rsidR="00000000" w:rsidRPr="00000000">
              <w:rPr>
                <w:rtl w:val="0"/>
              </w:rPr>
            </w:r>
          </w:p>
        </w:tc>
      </w:tr>
    </w:tbl>
    <w:p w:rsidR="00000000" w:rsidDel="00000000" w:rsidP="00000000" w:rsidRDefault="00000000" w:rsidRPr="00000000" w14:paraId="0000012B">
      <w:pPr>
        <w:rPr/>
      </w:pPr>
      <w:r w:rsidDel="00000000" w:rsidR="00000000" w:rsidRPr="00000000">
        <w:rPr>
          <w:rtl w:val="0"/>
        </w:rPr>
      </w:r>
    </w:p>
    <w:tbl>
      <w:tblPr>
        <w:tblStyle w:val="Table36"/>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00.0" w:type="dxa"/>
              <w:left w:w="160.0" w:type="dxa"/>
              <w:bottom w:w="100.0" w:type="dxa"/>
              <w:right w:w="160.0" w:type="dxa"/>
            </w:tcMar>
          </w:tcPr>
          <w:p w:rsidR="00000000" w:rsidDel="00000000" w:rsidP="00000000" w:rsidRDefault="00000000" w:rsidRPr="00000000" w14:paraId="0000012C">
            <w:pPr>
              <w:rPr/>
            </w:pPr>
            <w:r w:rsidDel="00000000" w:rsidR="00000000" w:rsidRPr="00000000">
              <w:rPr>
                <w:rFonts w:ascii="Arial" w:cs="Arial" w:eastAsia="Arial" w:hAnsi="Arial"/>
                <w:b w:val="1"/>
                <w:bCs w:val="1"/>
                <w:color w:val="f0c419"/>
                <w:sz w:val="24"/>
                <w:szCs w:val="24"/>
                <w:rtl w:val="0"/>
              </w:rPr>
              <w:t xml:space="preserve">YOUR WORK  |  </w:t>
            </w:r>
            <w:r w:rsidDel="00000000" w:rsidR="00000000" w:rsidRPr="00000000">
              <w:rPr>
                <w:rFonts w:ascii="Arial" w:cs="Arial" w:eastAsia="Arial" w:hAnsi="Arial"/>
                <w:b w:val="1"/>
                <w:bCs w:val="1"/>
                <w:color w:val="ffffff"/>
                <w:sz w:val="24"/>
                <w:szCs w:val="24"/>
                <w:rtl w:val="0"/>
              </w:rPr>
              <w:t xml:space="preserve">Layer 3: Add Decision Points and Smart Handoffs</w:t>
            </w:r>
            <w:r w:rsidDel="00000000" w:rsidR="00000000" w:rsidRPr="00000000">
              <w:rPr>
                <w:rtl w:val="0"/>
              </w:rPr>
            </w:r>
          </w:p>
        </w:tc>
      </w:tr>
      <w:tr>
        <w:trPr>
          <w:cantSplit w:val="0"/>
          <w:tblHeader w:val="0"/>
        </w:trPr>
        <w:tc>
          <w:tcPr>
            <w:tcBorders>
              <w:top w:color="000000" w:space="0" w:sz="0" w:val="nil"/>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12D">
            <w:pPr>
              <w:spacing w:after="100" w:lineRule="auto"/>
              <w:rPr/>
            </w:pPr>
            <w:r w:rsidDel="00000000" w:rsidR="00000000" w:rsidRPr="00000000">
              <w:rPr>
                <w:rFonts w:ascii="Arial" w:cs="Arial" w:eastAsia="Arial" w:hAnsi="Arial"/>
                <w:b w:val="1"/>
                <w:bCs w:val="1"/>
                <w:color w:val="1a1a2e"/>
                <w:sz w:val="22"/>
                <w:szCs w:val="22"/>
                <w:rtl w:val="0"/>
              </w:rPr>
              <w:t xml:space="preserve">Tools: What you learned from Ray about the WMS interface</w:t>
            </w:r>
            <w:r w:rsidDel="00000000" w:rsidR="00000000" w:rsidRPr="00000000">
              <w:rPr>
                <w:rtl w:val="0"/>
              </w:rPr>
            </w:r>
          </w:p>
          <w:p w:rsidR="00000000" w:rsidDel="00000000" w:rsidP="00000000" w:rsidRDefault="00000000" w:rsidRPr="00000000" w14:paraId="0000012E">
            <w:pPr>
              <w:spacing w:after="120" w:lineRule="auto"/>
              <w:rPr/>
            </w:pPr>
            <w:r w:rsidDel="00000000" w:rsidR="00000000" w:rsidRPr="00000000">
              <w:rPr>
                <w:rFonts w:ascii="Arial" w:cs="Arial" w:eastAsia="Arial" w:hAnsi="Arial"/>
                <w:color w:val="000000"/>
                <w:sz w:val="24"/>
                <w:szCs w:val="24"/>
                <w:rtl w:val="0"/>
              </w:rPr>
              <w:t xml:space="preserve">Add a third layer identifying every point in the system where a decision is made.</w:t>
            </w:r>
            <w:r w:rsidDel="00000000" w:rsidR="00000000" w:rsidRPr="00000000">
              <w:rPr>
                <w:rtl w:val="0"/>
              </w:rPr>
            </w:r>
          </w:p>
          <w:p w:rsidR="00000000" w:rsidDel="00000000" w:rsidP="00000000" w:rsidRDefault="00000000" w:rsidRPr="00000000" w14:paraId="0000012F">
            <w:pPr>
              <w:spacing w:after="120" w:lineRule="auto"/>
              <w:rPr/>
            </w:pPr>
            <w:r w:rsidDel="00000000" w:rsidR="00000000" w:rsidRPr="00000000">
              <w:rPr>
                <w:rtl w:val="0"/>
              </w:rPr>
            </w:r>
          </w:p>
          <w:p w:rsidR="00000000" w:rsidDel="00000000" w:rsidP="00000000" w:rsidRDefault="00000000" w:rsidRPr="00000000" w14:paraId="00000130">
            <w:pPr>
              <w:spacing w:after="120" w:lineRule="auto"/>
              <w:rPr/>
            </w:pPr>
            <w:r w:rsidDel="00000000" w:rsidR="00000000" w:rsidRPr="00000000">
              <w:rPr>
                <w:rFonts w:ascii="Arial" w:cs="Arial" w:eastAsia="Arial" w:hAnsi="Arial"/>
                <w:color w:val="000000"/>
                <w:sz w:val="24"/>
                <w:szCs w:val="24"/>
                <w:rtl w:val="0"/>
              </w:rPr>
              <w:t xml:space="preserve">Where does the WMS feed the sort decision? What triggers the query?</w:t>
            </w:r>
            <w:r w:rsidDel="00000000" w:rsidR="00000000" w:rsidRPr="00000000">
              <w:rPr>
                <w:rtl w:val="0"/>
              </w:rPr>
            </w:r>
          </w:p>
          <w:p w:rsidR="00000000" w:rsidDel="00000000" w:rsidP="00000000" w:rsidRDefault="00000000" w:rsidRPr="00000000" w14:paraId="00000131">
            <w:pPr>
              <w:spacing w:after="120" w:lineRule="auto"/>
              <w:rPr/>
            </w:pPr>
            <w:r w:rsidDel="00000000" w:rsidR="00000000" w:rsidRPr="00000000">
              <w:rPr>
                <w:rFonts w:ascii="Arial" w:cs="Arial" w:eastAsia="Arial" w:hAnsi="Arial"/>
                <w:color w:val="000000"/>
                <w:sz w:val="24"/>
                <w:szCs w:val="24"/>
                <w:rtl w:val="0"/>
              </w:rPr>
              <w:t xml:space="preserve">Where does the PLC execute the routing instruction?</w:t>
            </w:r>
            <w:r w:rsidDel="00000000" w:rsidR="00000000" w:rsidRPr="00000000">
              <w:rPr>
                <w:rtl w:val="0"/>
              </w:rPr>
            </w:r>
          </w:p>
          <w:p w:rsidR="00000000" w:rsidDel="00000000" w:rsidP="00000000" w:rsidRDefault="00000000" w:rsidRPr="00000000" w14:paraId="00000132">
            <w:pPr>
              <w:spacing w:after="120" w:lineRule="auto"/>
              <w:rPr/>
            </w:pPr>
            <w:r w:rsidDel="00000000" w:rsidR="00000000" w:rsidRPr="00000000">
              <w:rPr>
                <w:rFonts w:ascii="Arial" w:cs="Arial" w:eastAsia="Arial" w:hAnsi="Arial"/>
                <w:color w:val="000000"/>
                <w:sz w:val="24"/>
                <w:szCs w:val="24"/>
                <w:rtl w:val="0"/>
              </w:rPr>
              <w:t xml:space="preserve">Where does the scan happen relative to the divert?</w:t>
            </w:r>
            <w:r w:rsidDel="00000000" w:rsidR="00000000" w:rsidRPr="00000000">
              <w:rPr>
                <w:rtl w:val="0"/>
              </w:rPr>
            </w:r>
          </w:p>
          <w:p w:rsidR="00000000" w:rsidDel="00000000" w:rsidP="00000000" w:rsidRDefault="00000000" w:rsidRPr="00000000" w14:paraId="00000133">
            <w:pPr>
              <w:spacing w:after="120" w:lineRule="auto"/>
              <w:rPr/>
            </w:pPr>
            <w:r w:rsidDel="00000000" w:rsidR="00000000" w:rsidRPr="00000000">
              <w:rPr>
                <w:rFonts w:ascii="Arial" w:cs="Arial" w:eastAsia="Arial" w:hAnsi="Arial"/>
                <w:color w:val="000000"/>
                <w:sz w:val="24"/>
                <w:szCs w:val="24"/>
                <w:rtl w:val="0"/>
              </w:rPr>
              <w:t xml:space="preserve">What happens if the WMS does not respond in time?</w:t>
            </w:r>
            <w:r w:rsidDel="00000000" w:rsidR="00000000" w:rsidRPr="00000000">
              <w:rPr>
                <w:rtl w:val="0"/>
              </w:rPr>
            </w:r>
          </w:p>
          <w:p w:rsidR="00000000" w:rsidDel="00000000" w:rsidP="00000000" w:rsidRDefault="00000000" w:rsidRPr="00000000" w14:paraId="00000134">
            <w:pPr>
              <w:spacing w:after="120" w:lineRule="auto"/>
              <w:rPr/>
            </w:pPr>
            <w:r w:rsidDel="00000000" w:rsidR="00000000" w:rsidRPr="00000000">
              <w:rPr>
                <w:rtl w:val="0"/>
              </w:rPr>
            </w:r>
          </w:p>
          <w:p w:rsidR="00000000" w:rsidDel="00000000" w:rsidP="00000000" w:rsidRDefault="00000000" w:rsidRPr="00000000" w14:paraId="00000135">
            <w:pPr>
              <w:spacing w:after="120" w:lineRule="auto"/>
              <w:rPr/>
            </w:pPr>
            <w:r w:rsidDel="00000000" w:rsidR="00000000" w:rsidRPr="00000000">
              <w:rPr>
                <w:rFonts w:ascii="Arial" w:cs="Arial" w:eastAsia="Arial" w:hAnsi="Arial"/>
                <w:color w:val="000000"/>
                <w:sz w:val="24"/>
                <w:szCs w:val="24"/>
                <w:rtl w:val="0"/>
              </w:rPr>
              <w:t xml:space="preserve">Label every smart decision point. Identify who or what makes the decision at each one.</w:t>
            </w:r>
            <w:r w:rsidDel="00000000" w:rsidR="00000000" w:rsidRPr="00000000">
              <w:rPr>
                <w:rtl w:val="0"/>
              </w:rPr>
            </w:r>
          </w:p>
          <w:p w:rsidR="00000000" w:rsidDel="00000000" w:rsidP="00000000" w:rsidRDefault="00000000" w:rsidRPr="00000000" w14:paraId="00000136">
            <w:pPr>
              <w:spacing w:after="120" w:lineRule="auto"/>
              <w:rPr/>
            </w:pPr>
            <w:r w:rsidDel="00000000" w:rsidR="00000000" w:rsidRPr="00000000">
              <w:rPr>
                <w:rFonts w:ascii="Arial" w:cs="Arial" w:eastAsia="Arial" w:hAnsi="Arial"/>
                <w:color w:val="000000"/>
                <w:sz w:val="24"/>
                <w:szCs w:val="24"/>
                <w:rtl w:val="0"/>
              </w:rPr>
              <w:t xml:space="preserve">Note the WMS latency as an open item on your diagram. Mark where it will create a design constraint once the confirmed number arrives.</w:t>
            </w:r>
            <w:r w:rsidDel="00000000" w:rsidR="00000000" w:rsidRPr="00000000">
              <w:rPr>
                <w:rtl w:val="0"/>
              </w:rPr>
            </w:r>
          </w:p>
        </w:tc>
      </w:tr>
    </w:tbl>
    <w:p w:rsidR="00000000" w:rsidDel="00000000" w:rsidP="00000000" w:rsidRDefault="00000000" w:rsidRPr="00000000" w14:paraId="00000137">
      <w:pPr>
        <w:rPr/>
      </w:pPr>
      <w:r w:rsidDel="00000000" w:rsidR="00000000" w:rsidRPr="00000000">
        <w:rPr>
          <w:rtl w:val="0"/>
        </w:rPr>
      </w:r>
    </w:p>
    <w:tbl>
      <w:tblPr>
        <w:tblStyle w:val="Table37"/>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00.0" w:type="dxa"/>
              <w:left w:w="160.0" w:type="dxa"/>
              <w:bottom w:w="100.0" w:type="dxa"/>
              <w:right w:w="160.0" w:type="dxa"/>
            </w:tcMar>
          </w:tcPr>
          <w:p w:rsidR="00000000" w:rsidDel="00000000" w:rsidP="00000000" w:rsidRDefault="00000000" w:rsidRPr="00000000" w14:paraId="00000138">
            <w:pPr>
              <w:rPr/>
            </w:pPr>
            <w:r w:rsidDel="00000000" w:rsidR="00000000" w:rsidRPr="00000000">
              <w:rPr>
                <w:rFonts w:ascii="Arial" w:cs="Arial" w:eastAsia="Arial" w:hAnsi="Arial"/>
                <w:b w:val="1"/>
                <w:bCs w:val="1"/>
                <w:color w:val="f0c419"/>
                <w:sz w:val="24"/>
                <w:szCs w:val="24"/>
                <w:rtl w:val="0"/>
              </w:rPr>
              <w:t xml:space="preserve">YOUR WORK  |  </w:t>
            </w:r>
            <w:r w:rsidDel="00000000" w:rsidR="00000000" w:rsidRPr="00000000">
              <w:rPr>
                <w:rFonts w:ascii="Arial" w:cs="Arial" w:eastAsia="Arial" w:hAnsi="Arial"/>
                <w:b w:val="1"/>
                <w:bCs w:val="1"/>
                <w:color w:val="ffffff"/>
                <w:sz w:val="24"/>
                <w:szCs w:val="24"/>
                <w:rtl w:val="0"/>
              </w:rPr>
              <w:t xml:space="preserve">Layer 4: Add People and Constraints</w:t>
            </w:r>
            <w:r w:rsidDel="00000000" w:rsidR="00000000" w:rsidRPr="00000000">
              <w:rPr>
                <w:rtl w:val="0"/>
              </w:rPr>
            </w:r>
          </w:p>
        </w:tc>
      </w:tr>
      <w:tr>
        <w:trPr>
          <w:cantSplit w:val="0"/>
          <w:tblHeader w:val="0"/>
        </w:trPr>
        <w:tc>
          <w:tcPr>
            <w:tcBorders>
              <w:top w:color="000000" w:space="0" w:sz="0" w:val="nil"/>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139">
            <w:pPr>
              <w:spacing w:after="100" w:lineRule="auto"/>
              <w:rPr/>
            </w:pPr>
            <w:r w:rsidDel="00000000" w:rsidR="00000000" w:rsidRPr="00000000">
              <w:rPr>
                <w:rFonts w:ascii="Arial" w:cs="Arial" w:eastAsia="Arial" w:hAnsi="Arial"/>
                <w:b w:val="1"/>
                <w:bCs w:val="1"/>
                <w:color w:val="1a1a2e"/>
                <w:sz w:val="22"/>
                <w:szCs w:val="22"/>
                <w:rtl w:val="0"/>
              </w:rPr>
              <w:t xml:space="preserve">Tools: What Michael told you about the facility</w:t>
            </w:r>
            <w:r w:rsidDel="00000000" w:rsidR="00000000" w:rsidRPr="00000000">
              <w:rPr>
                <w:rtl w:val="0"/>
              </w:rPr>
            </w:r>
          </w:p>
          <w:p w:rsidR="00000000" w:rsidDel="00000000" w:rsidP="00000000" w:rsidRDefault="00000000" w:rsidRPr="00000000" w14:paraId="0000013A">
            <w:pPr>
              <w:spacing w:after="120" w:lineRule="auto"/>
              <w:rPr/>
            </w:pPr>
            <w:r w:rsidDel="00000000" w:rsidR="00000000" w:rsidRPr="00000000">
              <w:rPr>
                <w:rFonts w:ascii="Arial" w:cs="Arial" w:eastAsia="Arial" w:hAnsi="Arial"/>
                <w:color w:val="000000"/>
                <w:sz w:val="24"/>
                <w:szCs w:val="24"/>
                <w:rtl w:val="0"/>
              </w:rPr>
              <w:t xml:space="preserve">Add the final layer: people, access, and physical constraints.</w:t>
            </w:r>
            <w:r w:rsidDel="00000000" w:rsidR="00000000" w:rsidRPr="00000000">
              <w:rPr>
                <w:rtl w:val="0"/>
              </w:rPr>
            </w:r>
          </w:p>
          <w:p w:rsidR="00000000" w:rsidDel="00000000" w:rsidP="00000000" w:rsidRDefault="00000000" w:rsidRPr="00000000" w14:paraId="0000013B">
            <w:pPr>
              <w:spacing w:after="120" w:lineRule="auto"/>
              <w:rPr/>
            </w:pPr>
            <w:r w:rsidDel="00000000" w:rsidR="00000000" w:rsidRPr="00000000">
              <w:rPr>
                <w:rtl w:val="0"/>
              </w:rPr>
            </w:r>
          </w:p>
          <w:p w:rsidR="00000000" w:rsidDel="00000000" w:rsidP="00000000" w:rsidRDefault="00000000" w:rsidRPr="00000000" w14:paraId="0000013C">
            <w:pPr>
              <w:spacing w:after="120" w:lineRule="auto"/>
              <w:rPr/>
            </w:pPr>
            <w:r w:rsidDel="00000000" w:rsidR="00000000" w:rsidRPr="00000000">
              <w:rPr>
                <w:rFonts w:ascii="Arial" w:cs="Arial" w:eastAsia="Arial" w:hAnsi="Arial"/>
                <w:color w:val="000000"/>
                <w:sz w:val="24"/>
                <w:szCs w:val="24"/>
                <w:rtl w:val="0"/>
              </w:rPr>
              <w:t xml:space="preserve">Where do operators work alongside this system?</w:t>
            </w:r>
            <w:r w:rsidDel="00000000" w:rsidR="00000000" w:rsidRPr="00000000">
              <w:rPr>
                <w:rtl w:val="0"/>
              </w:rPr>
            </w:r>
          </w:p>
          <w:p w:rsidR="00000000" w:rsidDel="00000000" w:rsidP="00000000" w:rsidRDefault="00000000" w:rsidRPr="00000000" w14:paraId="0000013D">
            <w:pPr>
              <w:spacing w:after="120" w:lineRule="auto"/>
              <w:rPr/>
            </w:pPr>
            <w:r w:rsidDel="00000000" w:rsidR="00000000" w:rsidRPr="00000000">
              <w:rPr>
                <w:rFonts w:ascii="Arial" w:cs="Arial" w:eastAsia="Arial" w:hAnsi="Arial"/>
                <w:color w:val="000000"/>
                <w:sz w:val="24"/>
                <w:szCs w:val="24"/>
                <w:rtl w:val="0"/>
              </w:rPr>
              <w:t xml:space="preserve">Where does the forklift cross the conveyor path? What does that crossing require?</w:t>
            </w:r>
            <w:r w:rsidDel="00000000" w:rsidR="00000000" w:rsidRPr="00000000">
              <w:rPr>
                <w:rtl w:val="0"/>
              </w:rPr>
            </w:r>
          </w:p>
          <w:p w:rsidR="00000000" w:rsidDel="00000000" w:rsidP="00000000" w:rsidRDefault="00000000" w:rsidRPr="00000000" w14:paraId="0000013E">
            <w:pPr>
              <w:spacing w:after="120" w:lineRule="auto"/>
              <w:rPr/>
            </w:pPr>
            <w:r w:rsidDel="00000000" w:rsidR="00000000" w:rsidRPr="00000000">
              <w:rPr>
                <w:rFonts w:ascii="Arial" w:cs="Arial" w:eastAsia="Arial" w:hAnsi="Arial"/>
                <w:color w:val="000000"/>
                <w:sz w:val="24"/>
                <w:szCs w:val="24"/>
                <w:rtl w:val="0"/>
              </w:rPr>
              <w:t xml:space="preserve">Where does the mezzanine decline land and what does that mean for the flow?</w:t>
            </w:r>
            <w:r w:rsidDel="00000000" w:rsidR="00000000" w:rsidRPr="00000000">
              <w:rPr>
                <w:rtl w:val="0"/>
              </w:rPr>
            </w:r>
          </w:p>
          <w:p w:rsidR="00000000" w:rsidDel="00000000" w:rsidP="00000000" w:rsidRDefault="00000000" w:rsidRPr="00000000" w14:paraId="0000013F">
            <w:pPr>
              <w:spacing w:after="120" w:lineRule="auto"/>
              <w:rPr/>
            </w:pPr>
            <w:r w:rsidDel="00000000" w:rsidR="00000000" w:rsidRPr="00000000">
              <w:rPr>
                <w:rFonts w:ascii="Arial" w:cs="Arial" w:eastAsia="Arial" w:hAnsi="Arial"/>
                <w:color w:val="000000"/>
                <w:sz w:val="24"/>
                <w:szCs w:val="24"/>
                <w:rtl w:val="0"/>
              </w:rPr>
              <w:t xml:space="preserve">Where do cartons need to wait? Mark every accumulation point.</w:t>
            </w:r>
            <w:r w:rsidDel="00000000" w:rsidR="00000000" w:rsidRPr="00000000">
              <w:rPr>
                <w:rtl w:val="0"/>
              </w:rPr>
            </w:r>
          </w:p>
          <w:p w:rsidR="00000000" w:rsidDel="00000000" w:rsidP="00000000" w:rsidRDefault="00000000" w:rsidRPr="00000000" w14:paraId="00000140">
            <w:pPr>
              <w:spacing w:after="120" w:lineRule="auto"/>
              <w:rPr/>
            </w:pPr>
            <w:r w:rsidDel="00000000" w:rsidR="00000000" w:rsidRPr="00000000">
              <w:rPr>
                <w:rtl w:val="0"/>
              </w:rPr>
            </w:r>
          </w:p>
          <w:p w:rsidR="00000000" w:rsidDel="00000000" w:rsidP="00000000" w:rsidRDefault="00000000" w:rsidRPr="00000000" w14:paraId="00000141">
            <w:pPr>
              <w:spacing w:after="120" w:lineRule="auto"/>
              <w:rPr/>
            </w:pPr>
            <w:r w:rsidDel="00000000" w:rsidR="00000000" w:rsidRPr="00000000">
              <w:rPr>
                <w:rFonts w:ascii="Arial" w:cs="Arial" w:eastAsia="Arial" w:hAnsi="Arial"/>
                <w:color w:val="000000"/>
                <w:sz w:val="24"/>
                <w:szCs w:val="24"/>
                <w:rtl w:val="0"/>
              </w:rPr>
              <w:t xml:space="preserve">When Layer 4 is complete your diagram should carry enough information that a knowledgeable person could look at it and understand the system intent, the rate requirements, the control logic, and the physical constraints without asking a single question.</w:t>
            </w:r>
            <w:r w:rsidDel="00000000" w:rsidR="00000000" w:rsidRPr="00000000">
              <w:rPr>
                <w:rtl w:val="0"/>
              </w:rPr>
            </w:r>
          </w:p>
          <w:p w:rsidR="00000000" w:rsidDel="00000000" w:rsidP="00000000" w:rsidRDefault="00000000" w:rsidRPr="00000000" w14:paraId="00000142">
            <w:pPr>
              <w:spacing w:after="120" w:lineRule="auto"/>
              <w:rPr/>
            </w:pPr>
            <w:r w:rsidDel="00000000" w:rsidR="00000000" w:rsidRPr="00000000">
              <w:rPr>
                <w:rtl w:val="0"/>
              </w:rPr>
            </w:r>
          </w:p>
          <w:p w:rsidR="00000000" w:rsidDel="00000000" w:rsidP="00000000" w:rsidRDefault="00000000" w:rsidRPr="00000000" w14:paraId="00000143">
            <w:pPr>
              <w:spacing w:after="120" w:lineRule="auto"/>
              <w:rPr/>
            </w:pPr>
            <w:r w:rsidDel="00000000" w:rsidR="00000000" w:rsidRPr="00000000">
              <w:rPr>
                <w:rFonts w:ascii="Arial" w:cs="Arial" w:eastAsia="Arial" w:hAnsi="Arial"/>
                <w:color w:val="000000"/>
                <w:sz w:val="24"/>
                <w:szCs w:val="24"/>
                <w:rtl w:val="0"/>
              </w:rPr>
              <w:t xml:space="preserve">That is the standard. Hold yourself to it.</w:t>
            </w:r>
            <w:r w:rsidDel="00000000" w:rsidR="00000000" w:rsidRPr="00000000">
              <w:rPr>
                <w:rtl w:val="0"/>
              </w:rPr>
            </w:r>
          </w:p>
        </w:tc>
      </w:tr>
    </w:tbl>
    <w:p w:rsidR="00000000" w:rsidDel="00000000" w:rsidP="00000000" w:rsidRDefault="00000000" w:rsidRPr="00000000" w14:paraId="00000144">
      <w:pPr>
        <w:rPr/>
      </w:pPr>
      <w:r w:rsidDel="00000000" w:rsidR="00000000" w:rsidRPr="00000000">
        <w:rPr>
          <w:rtl w:val="0"/>
        </w:rPr>
      </w:r>
    </w:p>
    <w:p w:rsidR="00000000" w:rsidDel="00000000" w:rsidP="00000000" w:rsidRDefault="00000000" w:rsidRPr="00000000" w14:paraId="00000145">
      <w:pPr>
        <w:pBdr>
          <w:bottom w:color="f0c419" w:space="1" w:sz="6" w:val="single"/>
        </w:pBdr>
        <w:rPr/>
      </w:pPr>
      <w:r w:rsidDel="00000000" w:rsidR="00000000" w:rsidRPr="00000000">
        <w:rPr>
          <w:rtl w:val="0"/>
        </w:rPr>
      </w:r>
    </w:p>
    <w:p w:rsidR="00000000" w:rsidDel="00000000" w:rsidP="00000000" w:rsidRDefault="00000000" w:rsidRPr="00000000" w14:paraId="00000146">
      <w:pPr>
        <w:rPr/>
      </w:pPr>
      <w:r w:rsidDel="00000000" w:rsidR="00000000" w:rsidRPr="00000000">
        <w:rPr>
          <w:rtl w:val="0"/>
        </w:rPr>
      </w:r>
    </w:p>
    <w:tbl>
      <w:tblPr>
        <w:tblStyle w:val="Table38"/>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180.0" w:type="dxa"/>
              <w:bottom w:w="120.0" w:type="dxa"/>
              <w:right w:w="180.0" w:type="dxa"/>
            </w:tcMar>
          </w:tcPr>
          <w:p w:rsidR="00000000" w:rsidDel="00000000" w:rsidP="00000000" w:rsidRDefault="00000000" w:rsidRPr="00000000" w14:paraId="00000147">
            <w:pPr>
              <w:rPr/>
            </w:pPr>
            <w:r w:rsidDel="00000000" w:rsidR="00000000" w:rsidRPr="00000000">
              <w:rPr>
                <w:rFonts w:ascii="Arial" w:cs="Arial" w:eastAsia="Arial" w:hAnsi="Arial"/>
                <w:b w:val="1"/>
                <w:bCs w:val="1"/>
                <w:color w:val="f0c419"/>
                <w:sz w:val="28"/>
                <w:szCs w:val="28"/>
                <w:rtl w:val="0"/>
              </w:rPr>
              <w:t xml:space="preserve">DESIGN INTERRUPTION  |  Ray Follows Up</w:t>
            </w:r>
            <w:r w:rsidDel="00000000" w:rsidR="00000000" w:rsidRPr="00000000">
              <w:rPr>
                <w:rtl w:val="0"/>
              </w:rPr>
            </w:r>
          </w:p>
        </w:tc>
      </w:tr>
    </w:tbl>
    <w:p w:rsidR="00000000" w:rsidDel="00000000" w:rsidP="00000000" w:rsidRDefault="00000000" w:rsidRPr="00000000" w14:paraId="00000148">
      <w:pPr>
        <w:rPr/>
      </w:pPr>
      <w:r w:rsidDel="00000000" w:rsidR="00000000" w:rsidRPr="00000000">
        <w:rPr>
          <w:rtl w:val="0"/>
        </w:rPr>
      </w:r>
    </w:p>
    <w:p w:rsidR="00000000" w:rsidDel="00000000" w:rsidP="00000000" w:rsidRDefault="00000000" w:rsidRPr="00000000" w14:paraId="00000149">
      <w:pPr>
        <w:spacing w:after="160" w:lineRule="auto"/>
        <w:rPr/>
      </w:pPr>
      <w:r w:rsidDel="00000000" w:rsidR="00000000" w:rsidRPr="00000000">
        <w:rPr>
          <w:rFonts w:ascii="Arial" w:cs="Arial" w:eastAsia="Arial" w:hAnsi="Arial"/>
          <w:color w:val="000000"/>
          <w:sz w:val="24"/>
          <w:szCs w:val="24"/>
          <w:rtl w:val="0"/>
        </w:rPr>
        <w:t xml:space="preserve">You have been working on your flow diagram and product analysis for several days. Your draft design is taking shape. You have been using the half-second WMS response estimate from Ray as a placeholder in your controls layout.</w:t>
      </w:r>
      <w:r w:rsidDel="00000000" w:rsidR="00000000" w:rsidRPr="00000000">
        <w:rPr>
          <w:rtl w:val="0"/>
        </w:rPr>
      </w:r>
    </w:p>
    <w:p w:rsidR="00000000" w:rsidDel="00000000" w:rsidP="00000000" w:rsidRDefault="00000000" w:rsidRPr="00000000" w14:paraId="0000014A">
      <w:pPr>
        <w:spacing w:after="160" w:lineRule="auto"/>
        <w:rPr/>
      </w:pPr>
      <w:r w:rsidDel="00000000" w:rsidR="00000000" w:rsidRPr="00000000">
        <w:rPr>
          <w:rFonts w:ascii="Arial" w:cs="Arial" w:eastAsia="Arial" w:hAnsi="Arial"/>
          <w:color w:val="000000"/>
          <w:sz w:val="24"/>
          <w:szCs w:val="24"/>
          <w:rtl w:val="0"/>
        </w:rPr>
        <w:t xml:space="preserve">An email arrives from Ray.</w:t>
      </w:r>
      <w:r w:rsidDel="00000000" w:rsidR="00000000" w:rsidRPr="00000000">
        <w:rPr>
          <w:rtl w:val="0"/>
        </w:rPr>
      </w:r>
    </w:p>
    <w:p w:rsidR="00000000" w:rsidDel="00000000" w:rsidP="00000000" w:rsidRDefault="00000000" w:rsidRPr="00000000" w14:paraId="0000014B">
      <w:pPr>
        <w:rPr/>
      </w:pPr>
      <w:r w:rsidDel="00000000" w:rsidR="00000000" w:rsidRPr="00000000">
        <w:rPr>
          <w:rtl w:val="0"/>
        </w:rPr>
      </w:r>
    </w:p>
    <w:tbl>
      <w:tblPr>
        <w:tblStyle w:val="Table39"/>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60.0" w:type="dxa"/>
              <w:left w:w="200.0" w:type="dxa"/>
              <w:bottom w:w="160.0" w:type="dxa"/>
              <w:right w:w="200.0" w:type="dxa"/>
            </w:tcMar>
          </w:tcPr>
          <w:p w:rsidR="00000000" w:rsidDel="00000000" w:rsidP="00000000" w:rsidRDefault="00000000" w:rsidRPr="00000000" w14:paraId="0000014C">
            <w:pPr>
              <w:rPr/>
            </w:pPr>
            <w:r w:rsidDel="00000000" w:rsidR="00000000" w:rsidRPr="00000000">
              <w:rPr>
                <w:rFonts w:ascii="Arial" w:cs="Arial" w:eastAsia="Arial" w:hAnsi="Arial"/>
                <w:b w:val="1"/>
                <w:bCs w:val="1"/>
                <w:color w:val="1a1a2e"/>
                <w:sz w:val="22"/>
                <w:szCs w:val="22"/>
                <w:rtl w:val="0"/>
              </w:rPr>
              <w:t xml:space="preserve">EMAIL  |  Ray, IT Systems Administrator</w:t>
            </w:r>
            <w:r w:rsidDel="00000000" w:rsidR="00000000" w:rsidRPr="00000000">
              <w:rPr>
                <w:rtl w:val="0"/>
              </w:rPr>
            </w:r>
          </w:p>
          <w:p w:rsidR="00000000" w:rsidDel="00000000" w:rsidP="00000000" w:rsidRDefault="00000000" w:rsidRPr="00000000" w14:paraId="0000014D">
            <w:pPr>
              <w:rPr/>
            </w:pPr>
            <w:r w:rsidDel="00000000" w:rsidR="00000000" w:rsidRPr="00000000">
              <w:rPr>
                <w:rtl w:val="0"/>
              </w:rPr>
            </w:r>
          </w:p>
          <w:p w:rsidR="00000000" w:rsidDel="00000000" w:rsidP="00000000" w:rsidRDefault="00000000" w:rsidRPr="00000000" w14:paraId="0000014E">
            <w:pPr>
              <w:spacing w:after="100" w:lineRule="auto"/>
              <w:rPr/>
            </w:pPr>
            <w:r w:rsidDel="00000000" w:rsidR="00000000" w:rsidRPr="00000000">
              <w:rPr>
                <w:rFonts w:ascii="Arial" w:cs="Arial" w:eastAsia="Arial" w:hAnsi="Arial"/>
                <w:i w:val="1"/>
                <w:iCs w:val="1"/>
                <w:color w:val="000000"/>
                <w:sz w:val="24"/>
                <w:szCs w:val="24"/>
                <w:rtl w:val="0"/>
              </w:rPr>
              <w:t xml:space="preserve">"Hey. Checked with our IT manager on the WMS response time question. The half second I mentioned in the meeting was best case on a normal day. Under peak load conditions the guaranteed response time is one second. That is what you should design to. Sorry I did not have the right number in the room. Let me know if you have other questions."</w:t>
            </w:r>
            <w:r w:rsidDel="00000000" w:rsidR="00000000" w:rsidRPr="00000000">
              <w:rPr>
                <w:rtl w:val="0"/>
              </w:rPr>
            </w:r>
          </w:p>
        </w:tc>
      </w:tr>
    </w:tbl>
    <w:p w:rsidR="00000000" w:rsidDel="00000000" w:rsidP="00000000" w:rsidRDefault="00000000" w:rsidRPr="00000000" w14:paraId="0000014F">
      <w:pPr>
        <w:rPr/>
      </w:pPr>
      <w:r w:rsidDel="00000000" w:rsidR="00000000" w:rsidRPr="00000000">
        <w:rPr>
          <w:rtl w:val="0"/>
        </w:rPr>
      </w:r>
    </w:p>
    <w:tbl>
      <w:tblPr>
        <w:tblStyle w:val="Table40"/>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cc3333" w:val="clear"/>
            <w:tcMar>
              <w:top w:w="100.0" w:type="dxa"/>
              <w:left w:w="160.0" w:type="dxa"/>
              <w:bottom w:w="100.0" w:type="dxa"/>
              <w:right w:w="160.0" w:type="dxa"/>
            </w:tcMar>
          </w:tcPr>
          <w:p w:rsidR="00000000" w:rsidDel="00000000" w:rsidP="00000000" w:rsidRDefault="00000000" w:rsidRPr="00000000" w14:paraId="00000150">
            <w:pPr>
              <w:rPr/>
            </w:pPr>
            <w:r w:rsidDel="00000000" w:rsidR="00000000" w:rsidRPr="00000000">
              <w:rPr>
                <w:rFonts w:ascii="Arial" w:cs="Arial" w:eastAsia="Arial" w:hAnsi="Arial"/>
                <w:b w:val="1"/>
                <w:bCs w:val="1"/>
                <w:color w:val="f0c419"/>
                <w:sz w:val="24"/>
                <w:szCs w:val="24"/>
                <w:rtl w:val="0"/>
              </w:rPr>
              <w:t xml:space="preserve">STOP  |  Your Design Just Changed</w:t>
            </w:r>
            <w:r w:rsidDel="00000000" w:rsidR="00000000" w:rsidRPr="00000000">
              <w:rPr>
                <w:rtl w:val="0"/>
              </w:rPr>
            </w:r>
          </w:p>
        </w:tc>
      </w:tr>
      <w:tr>
        <w:trPr>
          <w:cantSplit w:val="0"/>
          <w:tblHeader w:val="0"/>
        </w:trPr>
        <w:tc>
          <w:tcPr>
            <w:tcBorders>
              <w:top w:color="000000" w:space="0" w:sz="0" w:val="nil"/>
              <w:left w:color="cccccc" w:space="0" w:sz="4" w:val="single"/>
              <w:bottom w:color="cccccc" w:space="0" w:sz="4" w:val="single"/>
              <w:right w:color="cccccc" w:space="0" w:sz="4" w:val="single"/>
            </w:tcBorders>
            <w:shd w:fill="fff5f5" w:val="clear"/>
            <w:tcMar>
              <w:top w:w="120.0" w:type="dxa"/>
              <w:left w:w="160.0" w:type="dxa"/>
              <w:bottom w:w="120.0" w:type="dxa"/>
              <w:right w:w="160.0" w:type="dxa"/>
            </w:tcMar>
          </w:tcPr>
          <w:p w:rsidR="00000000" w:rsidDel="00000000" w:rsidP="00000000" w:rsidRDefault="00000000" w:rsidRPr="00000000" w14:paraId="00000151">
            <w:pPr>
              <w:spacing w:after="100" w:lineRule="auto"/>
              <w:rPr/>
            </w:pPr>
            <w:r w:rsidDel="00000000" w:rsidR="00000000" w:rsidRPr="00000000">
              <w:rPr>
                <w:rFonts w:ascii="Arial" w:cs="Arial" w:eastAsia="Arial" w:hAnsi="Arial"/>
                <w:color w:val="000000"/>
                <w:sz w:val="24"/>
                <w:szCs w:val="24"/>
                <w:rtl w:val="0"/>
              </w:rPr>
              <w:t xml:space="preserve">The confirmed WMS response latency is 1 second. Not 0.5 seconds.</w:t>
            </w:r>
            <w:r w:rsidDel="00000000" w:rsidR="00000000" w:rsidRPr="00000000">
              <w:rPr>
                <w:rtl w:val="0"/>
              </w:rPr>
            </w:r>
          </w:p>
          <w:p w:rsidR="00000000" w:rsidDel="00000000" w:rsidP="00000000" w:rsidRDefault="00000000" w:rsidRPr="00000000" w14:paraId="00000152">
            <w:pPr>
              <w:spacing w:after="100" w:lineRule="auto"/>
              <w:rPr/>
            </w:pPr>
            <w:r w:rsidDel="00000000" w:rsidR="00000000" w:rsidRPr="00000000">
              <w:rPr>
                <w:rtl w:val="0"/>
              </w:rPr>
            </w:r>
          </w:p>
          <w:p w:rsidR="00000000" w:rsidDel="00000000" w:rsidP="00000000" w:rsidRDefault="00000000" w:rsidRPr="00000000" w14:paraId="00000153">
            <w:pPr>
              <w:spacing w:after="100" w:lineRule="auto"/>
              <w:rPr/>
            </w:pPr>
            <w:r w:rsidDel="00000000" w:rsidR="00000000" w:rsidRPr="00000000">
              <w:rPr>
                <w:rFonts w:ascii="Arial" w:cs="Arial" w:eastAsia="Arial" w:hAnsi="Arial"/>
                <w:color w:val="000000"/>
                <w:sz w:val="24"/>
                <w:szCs w:val="24"/>
                <w:rtl w:val="0"/>
              </w:rPr>
              <w:t xml:space="preserve">Go back to your controls layout. Every calculation that used the half-second estimate needs to be revisited.</w:t>
            </w:r>
            <w:r w:rsidDel="00000000" w:rsidR="00000000" w:rsidRPr="00000000">
              <w:rPr>
                <w:rtl w:val="0"/>
              </w:rPr>
            </w:r>
          </w:p>
          <w:p w:rsidR="00000000" w:rsidDel="00000000" w:rsidP="00000000" w:rsidRDefault="00000000" w:rsidRPr="00000000" w14:paraId="00000154">
            <w:pPr>
              <w:spacing w:after="100" w:lineRule="auto"/>
              <w:rPr/>
            </w:pPr>
            <w:r w:rsidDel="00000000" w:rsidR="00000000" w:rsidRPr="00000000">
              <w:rPr>
                <w:rtl w:val="0"/>
              </w:rPr>
            </w:r>
          </w:p>
          <w:p w:rsidR="00000000" w:rsidDel="00000000" w:rsidP="00000000" w:rsidRDefault="00000000" w:rsidRPr="00000000" w14:paraId="00000155">
            <w:pPr>
              <w:spacing w:after="100" w:lineRule="auto"/>
              <w:rPr/>
            </w:pPr>
            <w:r w:rsidDel="00000000" w:rsidR="00000000" w:rsidRPr="00000000">
              <w:rPr>
                <w:rFonts w:ascii="Arial" w:cs="Arial" w:eastAsia="Arial" w:hAnsi="Arial"/>
                <w:color w:val="000000"/>
                <w:sz w:val="24"/>
                <w:szCs w:val="24"/>
                <w:rtl w:val="0"/>
              </w:rPr>
              <w:t xml:space="preserve">At your current belt speed, how far does a carton travel in 1 second?</w:t>
            </w:r>
            <w:r w:rsidDel="00000000" w:rsidR="00000000" w:rsidRPr="00000000">
              <w:rPr>
                <w:rtl w:val="0"/>
              </w:rPr>
            </w:r>
          </w:p>
          <w:p w:rsidR="00000000" w:rsidDel="00000000" w:rsidP="00000000" w:rsidRDefault="00000000" w:rsidRPr="00000000" w14:paraId="00000156">
            <w:pPr>
              <w:spacing w:after="100" w:lineRule="auto"/>
              <w:rPr/>
            </w:pPr>
            <w:r w:rsidDel="00000000" w:rsidR="00000000" w:rsidRPr="00000000">
              <w:rPr>
                <w:rFonts w:ascii="Arial" w:cs="Arial" w:eastAsia="Arial" w:hAnsi="Arial"/>
                <w:color w:val="000000"/>
                <w:sz w:val="24"/>
                <w:szCs w:val="24"/>
                <w:rtl w:val="0"/>
              </w:rPr>
              <w:t xml:space="preserve">Is the distance between your scan transmit point and your divert mechanism still sufficient?</w:t>
            </w:r>
            <w:r w:rsidDel="00000000" w:rsidR="00000000" w:rsidRPr="00000000">
              <w:rPr>
                <w:rtl w:val="0"/>
              </w:rPr>
            </w:r>
          </w:p>
          <w:p w:rsidR="00000000" w:rsidDel="00000000" w:rsidP="00000000" w:rsidRDefault="00000000" w:rsidRPr="00000000" w14:paraId="00000157">
            <w:pPr>
              <w:spacing w:after="100" w:lineRule="auto"/>
              <w:rPr/>
            </w:pPr>
            <w:r w:rsidDel="00000000" w:rsidR="00000000" w:rsidRPr="00000000">
              <w:rPr>
                <w:rFonts w:ascii="Arial" w:cs="Arial" w:eastAsia="Arial" w:hAnsi="Arial"/>
                <w:color w:val="000000"/>
                <w:sz w:val="24"/>
                <w:szCs w:val="24"/>
                <w:rtl w:val="0"/>
              </w:rPr>
              <w:t xml:space="preserve">Does your belt speed need to change? If it changes, what else changes?</w:t>
            </w:r>
            <w:r w:rsidDel="00000000" w:rsidR="00000000" w:rsidRPr="00000000">
              <w:rPr>
                <w:rtl w:val="0"/>
              </w:rPr>
            </w:r>
          </w:p>
          <w:p w:rsidR="00000000" w:rsidDel="00000000" w:rsidP="00000000" w:rsidRDefault="00000000" w:rsidRPr="00000000" w14:paraId="00000158">
            <w:pPr>
              <w:spacing w:after="100" w:lineRule="auto"/>
              <w:rPr/>
            </w:pPr>
            <w:r w:rsidDel="00000000" w:rsidR="00000000" w:rsidRPr="00000000">
              <w:rPr>
                <w:rtl w:val="0"/>
              </w:rPr>
            </w:r>
          </w:p>
          <w:p w:rsidR="00000000" w:rsidDel="00000000" w:rsidP="00000000" w:rsidRDefault="00000000" w:rsidRPr="00000000" w14:paraId="00000159">
            <w:pPr>
              <w:spacing w:after="100" w:lineRule="auto"/>
              <w:rPr/>
            </w:pPr>
            <w:r w:rsidDel="00000000" w:rsidR="00000000" w:rsidRPr="00000000">
              <w:rPr>
                <w:rFonts w:ascii="Arial" w:cs="Arial" w:eastAsia="Arial" w:hAnsi="Arial"/>
                <w:color w:val="000000"/>
                <w:sz w:val="24"/>
                <w:szCs w:val="24"/>
                <w:rtl w:val="0"/>
              </w:rPr>
              <w:t xml:space="preserve">Document what changed and why. This is a normal part of real project work.</w:t>
            </w:r>
            <w:r w:rsidDel="00000000" w:rsidR="00000000" w:rsidRPr="00000000">
              <w:rPr>
                <w:rtl w:val="0"/>
              </w:rPr>
            </w:r>
          </w:p>
          <w:p w:rsidR="00000000" w:rsidDel="00000000" w:rsidP="00000000" w:rsidRDefault="00000000" w:rsidRPr="00000000" w14:paraId="0000015A">
            <w:pPr>
              <w:spacing w:after="100" w:lineRule="auto"/>
              <w:rPr/>
            </w:pPr>
            <w:r w:rsidDel="00000000" w:rsidR="00000000" w:rsidRPr="00000000">
              <w:rPr>
                <w:rFonts w:ascii="Arial" w:cs="Arial" w:eastAsia="Arial" w:hAnsi="Arial"/>
                <w:color w:val="000000"/>
                <w:sz w:val="24"/>
                <w:szCs w:val="24"/>
                <w:rtl w:val="0"/>
              </w:rPr>
              <w:t xml:space="preserve">The engineer who catches this now saves the project. The engineer who misses it creates a field problem.</w:t>
            </w:r>
            <w:r w:rsidDel="00000000" w:rsidR="00000000" w:rsidRPr="00000000">
              <w:rPr>
                <w:rtl w:val="0"/>
              </w:rPr>
            </w:r>
          </w:p>
        </w:tc>
      </w:tr>
    </w:tbl>
    <w:p w:rsidR="00000000" w:rsidDel="00000000" w:rsidP="00000000" w:rsidRDefault="00000000" w:rsidRPr="00000000" w14:paraId="0000015B">
      <w:pPr>
        <w:rPr/>
      </w:pPr>
      <w:r w:rsidDel="00000000" w:rsidR="00000000" w:rsidRPr="00000000">
        <w:rPr>
          <w:rtl w:val="0"/>
        </w:rPr>
      </w:r>
    </w:p>
    <w:p w:rsidR="00000000" w:rsidDel="00000000" w:rsidP="00000000" w:rsidRDefault="00000000" w:rsidRPr="00000000" w14:paraId="0000015C">
      <w:pPr>
        <w:pBdr>
          <w:bottom w:color="f0c419" w:space="1" w:sz="6" w:val="single"/>
        </w:pBdr>
        <w:rPr/>
      </w:pPr>
      <w:r w:rsidDel="00000000" w:rsidR="00000000" w:rsidRPr="00000000">
        <w:rPr>
          <w:rtl w:val="0"/>
        </w:rPr>
      </w:r>
    </w:p>
    <w:p w:rsidR="00000000" w:rsidDel="00000000" w:rsidP="00000000" w:rsidRDefault="00000000" w:rsidRPr="00000000" w14:paraId="0000015D">
      <w:pPr>
        <w:rPr/>
      </w:pPr>
      <w:r w:rsidDel="00000000" w:rsidR="00000000" w:rsidRPr="00000000">
        <w:rPr>
          <w:rtl w:val="0"/>
        </w:rPr>
      </w:r>
    </w:p>
    <w:tbl>
      <w:tblPr>
        <w:tblStyle w:val="Table4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180.0" w:type="dxa"/>
              <w:bottom w:w="120.0" w:type="dxa"/>
              <w:right w:w="180.0" w:type="dxa"/>
            </w:tcMar>
          </w:tcPr>
          <w:p w:rsidR="00000000" w:rsidDel="00000000" w:rsidP="00000000" w:rsidRDefault="00000000" w:rsidRPr="00000000" w14:paraId="0000015E">
            <w:pPr>
              <w:rPr/>
            </w:pPr>
            <w:r w:rsidDel="00000000" w:rsidR="00000000" w:rsidRPr="00000000">
              <w:rPr>
                <w:rFonts w:ascii="Arial" w:cs="Arial" w:eastAsia="Arial" w:hAnsi="Arial"/>
                <w:b w:val="1"/>
                <w:bCs w:val="1"/>
                <w:color w:val="f0c419"/>
                <w:sz w:val="28"/>
                <w:szCs w:val="28"/>
                <w:rtl w:val="0"/>
              </w:rPr>
              <w:t xml:space="preserve">YOUR WORK  |  THE MEZZANINE DECLINE</w:t>
            </w:r>
            <w:r w:rsidDel="00000000" w:rsidR="00000000" w:rsidRPr="00000000">
              <w:rPr>
                <w:rtl w:val="0"/>
              </w:rPr>
            </w:r>
          </w:p>
        </w:tc>
      </w:tr>
    </w:tbl>
    <w:p w:rsidR="00000000" w:rsidDel="00000000" w:rsidP="00000000" w:rsidRDefault="00000000" w:rsidRPr="00000000" w14:paraId="0000015F">
      <w:pPr>
        <w:rPr/>
      </w:pPr>
      <w:r w:rsidDel="00000000" w:rsidR="00000000" w:rsidRPr="00000000">
        <w:rPr>
          <w:rtl w:val="0"/>
        </w:rPr>
      </w:r>
    </w:p>
    <w:p w:rsidR="00000000" w:rsidDel="00000000" w:rsidP="00000000" w:rsidRDefault="00000000" w:rsidRPr="00000000" w14:paraId="00000160">
      <w:pPr>
        <w:spacing w:after="160" w:lineRule="auto"/>
        <w:rPr/>
      </w:pPr>
      <w:r w:rsidDel="00000000" w:rsidR="00000000" w:rsidRPr="00000000">
        <w:rPr>
          <w:rFonts w:ascii="Arial" w:cs="Arial" w:eastAsia="Arial" w:hAnsi="Arial"/>
          <w:color w:val="000000"/>
          <w:sz w:val="24"/>
          <w:szCs w:val="24"/>
          <w:rtl w:val="0"/>
        </w:rPr>
        <w:t xml:space="preserve">Zone A is on the second floor at 16 feet above finished floor. Product needs to get from the mezzanine deck down to the ground floor conveyor system. That transition requires a powered decline conveyor.</w:t>
      </w:r>
      <w:r w:rsidDel="00000000" w:rsidR="00000000" w:rsidRPr="00000000">
        <w:rPr>
          <w:rtl w:val="0"/>
        </w:rPr>
      </w:r>
    </w:p>
    <w:p w:rsidR="00000000" w:rsidDel="00000000" w:rsidP="00000000" w:rsidRDefault="00000000" w:rsidRPr="00000000" w14:paraId="00000161">
      <w:pPr>
        <w:spacing w:after="160" w:lineRule="auto"/>
        <w:rPr/>
      </w:pPr>
      <w:r w:rsidDel="00000000" w:rsidR="00000000" w:rsidRPr="00000000">
        <w:rPr>
          <w:rFonts w:ascii="Arial" w:cs="Arial" w:eastAsia="Arial" w:hAnsi="Arial"/>
          <w:color w:val="000000"/>
          <w:sz w:val="24"/>
          <w:szCs w:val="24"/>
          <w:rtl w:val="0"/>
        </w:rPr>
        <w:t xml:space="preserve">This is not just a geometry problem. It is a product handling problem. Before you specify anything, you need to know whether the products in your design envelope can safely travel a powered decline at the angle your building geometry requires.</w:t>
      </w:r>
      <w:r w:rsidDel="00000000" w:rsidR="00000000" w:rsidRPr="00000000">
        <w:rPr>
          <w:rtl w:val="0"/>
        </w:rPr>
      </w:r>
    </w:p>
    <w:p w:rsidR="00000000" w:rsidDel="00000000" w:rsidP="00000000" w:rsidRDefault="00000000" w:rsidRPr="00000000" w14:paraId="00000162">
      <w:pPr>
        <w:rPr/>
      </w:pPr>
      <w:r w:rsidDel="00000000" w:rsidR="00000000" w:rsidRPr="00000000">
        <w:rPr>
          <w:rtl w:val="0"/>
        </w:rPr>
      </w:r>
    </w:p>
    <w:tbl>
      <w:tblPr>
        <w:tblStyle w:val="Table4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00.0" w:type="dxa"/>
              <w:left w:w="160.0" w:type="dxa"/>
              <w:bottom w:w="100.0" w:type="dxa"/>
              <w:right w:w="160.0" w:type="dxa"/>
            </w:tcMar>
          </w:tcPr>
          <w:p w:rsidR="00000000" w:rsidDel="00000000" w:rsidP="00000000" w:rsidRDefault="00000000" w:rsidRPr="00000000" w14:paraId="00000163">
            <w:pPr>
              <w:rPr/>
            </w:pPr>
            <w:r w:rsidDel="00000000" w:rsidR="00000000" w:rsidRPr="00000000">
              <w:rPr>
                <w:rFonts w:ascii="Arial" w:cs="Arial" w:eastAsia="Arial" w:hAnsi="Arial"/>
                <w:b w:val="1"/>
                <w:bCs w:val="1"/>
                <w:color w:val="f0c419"/>
                <w:sz w:val="24"/>
                <w:szCs w:val="24"/>
                <w:rtl w:val="0"/>
              </w:rPr>
              <w:t xml:space="preserve">YOUR WORK  |  </w:t>
            </w:r>
            <w:r w:rsidDel="00000000" w:rsidR="00000000" w:rsidRPr="00000000">
              <w:rPr>
                <w:rFonts w:ascii="Arial" w:cs="Arial" w:eastAsia="Arial" w:hAnsi="Arial"/>
                <w:b w:val="1"/>
                <w:bCs w:val="1"/>
                <w:color w:val="ffffff"/>
                <w:sz w:val="24"/>
                <w:szCs w:val="24"/>
                <w:rtl w:val="0"/>
              </w:rPr>
              <w:t xml:space="preserve">Mezzanine Decline Design</w:t>
            </w:r>
            <w:r w:rsidDel="00000000" w:rsidR="00000000" w:rsidRPr="00000000">
              <w:rPr>
                <w:rtl w:val="0"/>
              </w:rPr>
            </w:r>
          </w:p>
        </w:tc>
      </w:tr>
      <w:tr>
        <w:trPr>
          <w:cantSplit w:val="0"/>
          <w:tblHeader w:val="0"/>
        </w:trPr>
        <w:tc>
          <w:tcPr>
            <w:tcBorders>
              <w:top w:color="000000" w:space="0" w:sz="0" w:val="nil"/>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164">
            <w:pPr>
              <w:spacing w:after="100" w:lineRule="auto"/>
              <w:rPr/>
            </w:pPr>
            <w:r w:rsidDel="00000000" w:rsidR="00000000" w:rsidRPr="00000000">
              <w:rPr>
                <w:rFonts w:ascii="Arial" w:cs="Arial" w:eastAsia="Arial" w:hAnsi="Arial"/>
                <w:b w:val="1"/>
                <w:bCs w:val="1"/>
                <w:color w:val="1a1a2e"/>
                <w:sz w:val="22"/>
                <w:szCs w:val="22"/>
                <w:rtl w:val="0"/>
              </w:rPr>
              <w:t xml:space="preserve">Tools: Box Tumbling Calculator, Conveyor Pitch Calculator</w:t>
            </w:r>
            <w:r w:rsidDel="00000000" w:rsidR="00000000" w:rsidRPr="00000000">
              <w:rPr>
                <w:rtl w:val="0"/>
              </w:rPr>
            </w:r>
          </w:p>
          <w:p w:rsidR="00000000" w:rsidDel="00000000" w:rsidP="00000000" w:rsidRDefault="00000000" w:rsidRPr="00000000" w14:paraId="00000165">
            <w:pPr>
              <w:spacing w:after="120" w:lineRule="auto"/>
              <w:rPr/>
            </w:pPr>
            <w:r w:rsidDel="00000000" w:rsidR="00000000" w:rsidRPr="00000000">
              <w:rPr>
                <w:rFonts w:ascii="Arial" w:cs="Arial" w:eastAsia="Arial" w:hAnsi="Arial"/>
                <w:color w:val="000000"/>
                <w:sz w:val="24"/>
                <w:szCs w:val="24"/>
                <w:rtl w:val="0"/>
              </w:rPr>
              <w:t xml:space="preserve">The mezzanine TOD is 16 feet AFF. You have approximately 40 feet of horizontal run available from the mezzanine edge before the main forklift aisle.</w:t>
            </w:r>
            <w:r w:rsidDel="00000000" w:rsidR="00000000" w:rsidRPr="00000000">
              <w:rPr>
                <w:rtl w:val="0"/>
              </w:rPr>
            </w:r>
          </w:p>
          <w:p w:rsidR="00000000" w:rsidDel="00000000" w:rsidP="00000000" w:rsidRDefault="00000000" w:rsidRPr="00000000" w14:paraId="00000166">
            <w:pPr>
              <w:spacing w:after="120" w:lineRule="auto"/>
              <w:rPr/>
            </w:pPr>
            <w:r w:rsidDel="00000000" w:rsidR="00000000" w:rsidRPr="00000000">
              <w:rPr>
                <w:rtl w:val="0"/>
              </w:rPr>
            </w:r>
          </w:p>
          <w:p w:rsidR="00000000" w:rsidDel="00000000" w:rsidP="00000000" w:rsidRDefault="00000000" w:rsidRPr="00000000" w14:paraId="00000167">
            <w:pPr>
              <w:spacing w:after="120" w:lineRule="auto"/>
              <w:rPr/>
            </w:pPr>
            <w:r w:rsidDel="00000000" w:rsidR="00000000" w:rsidRPr="00000000">
              <w:rPr>
                <w:rFonts w:ascii="Arial" w:cs="Arial" w:eastAsia="Arial" w:hAnsi="Arial"/>
                <w:color w:val="000000"/>
                <w:sz w:val="24"/>
                <w:szCs w:val="24"/>
                <w:rtl w:val="0"/>
              </w:rPr>
              <w:t xml:space="preserve">Calculate the maximum decline angle achievable within that horizontal run.</w:t>
            </w:r>
            <w:r w:rsidDel="00000000" w:rsidR="00000000" w:rsidRPr="00000000">
              <w:rPr>
                <w:rtl w:val="0"/>
              </w:rPr>
            </w:r>
          </w:p>
          <w:p w:rsidR="00000000" w:rsidDel="00000000" w:rsidP="00000000" w:rsidRDefault="00000000" w:rsidRPr="00000000" w14:paraId="00000168">
            <w:pPr>
              <w:spacing w:after="120" w:lineRule="auto"/>
              <w:rPr/>
            </w:pPr>
            <w:r w:rsidDel="00000000" w:rsidR="00000000" w:rsidRPr="00000000">
              <w:rPr>
                <w:rtl w:val="0"/>
              </w:rPr>
            </w:r>
          </w:p>
          <w:p w:rsidR="00000000" w:rsidDel="00000000" w:rsidP="00000000" w:rsidRDefault="00000000" w:rsidRPr="00000000" w14:paraId="00000169">
            <w:pPr>
              <w:spacing w:after="120" w:lineRule="auto"/>
              <w:rPr/>
            </w:pPr>
            <w:r w:rsidDel="00000000" w:rsidR="00000000" w:rsidRPr="00000000">
              <w:rPr>
                <w:rFonts w:ascii="Arial" w:cs="Arial" w:eastAsia="Arial" w:hAnsi="Arial"/>
                <w:color w:val="000000"/>
                <w:sz w:val="24"/>
                <w:szCs w:val="24"/>
                <w:rtl w:val="0"/>
              </w:rPr>
              <w:t xml:space="preserve">Run the Box Tumbling calculator for each product in your design envelope. Determine the safe tumble angle for each product.</w:t>
            </w:r>
            <w:r w:rsidDel="00000000" w:rsidR="00000000" w:rsidRPr="00000000">
              <w:rPr>
                <w:rtl w:val="0"/>
              </w:rPr>
            </w:r>
          </w:p>
          <w:p w:rsidR="00000000" w:rsidDel="00000000" w:rsidP="00000000" w:rsidRDefault="00000000" w:rsidRPr="00000000" w14:paraId="0000016A">
            <w:pPr>
              <w:spacing w:after="120" w:lineRule="auto"/>
              <w:rPr/>
            </w:pPr>
            <w:r w:rsidDel="00000000" w:rsidR="00000000" w:rsidRPr="00000000">
              <w:rPr>
                <w:rtl w:val="0"/>
              </w:rPr>
            </w:r>
          </w:p>
          <w:p w:rsidR="00000000" w:rsidDel="00000000" w:rsidP="00000000" w:rsidRDefault="00000000" w:rsidRPr="00000000" w14:paraId="0000016B">
            <w:pPr>
              <w:spacing w:after="120" w:lineRule="auto"/>
              <w:rPr/>
            </w:pPr>
            <w:r w:rsidDel="00000000" w:rsidR="00000000" w:rsidRPr="00000000">
              <w:rPr>
                <w:rFonts w:ascii="Arial" w:cs="Arial" w:eastAsia="Arial" w:hAnsi="Arial"/>
                <w:color w:val="000000"/>
                <w:sz w:val="24"/>
                <w:szCs w:val="24"/>
                <w:rtl w:val="0"/>
              </w:rPr>
              <w:t xml:space="preserve">Compare your available decline angle to the tumble limit for each product. Which products are safe? Which products require attention?</w:t>
            </w:r>
            <w:r w:rsidDel="00000000" w:rsidR="00000000" w:rsidRPr="00000000">
              <w:rPr>
                <w:rtl w:val="0"/>
              </w:rPr>
            </w:r>
          </w:p>
          <w:p w:rsidR="00000000" w:rsidDel="00000000" w:rsidP="00000000" w:rsidRDefault="00000000" w:rsidRPr="00000000" w14:paraId="0000016C">
            <w:pPr>
              <w:spacing w:after="120" w:lineRule="auto"/>
              <w:rPr/>
            </w:pPr>
            <w:r w:rsidDel="00000000" w:rsidR="00000000" w:rsidRPr="00000000">
              <w:rPr>
                <w:rtl w:val="0"/>
              </w:rPr>
            </w:r>
          </w:p>
          <w:p w:rsidR="00000000" w:rsidDel="00000000" w:rsidP="00000000" w:rsidRDefault="00000000" w:rsidRPr="00000000" w14:paraId="0000016D">
            <w:pPr>
              <w:spacing w:after="120" w:lineRule="auto"/>
              <w:rPr/>
            </w:pPr>
            <w:r w:rsidDel="00000000" w:rsidR="00000000" w:rsidRPr="00000000">
              <w:rPr>
                <w:rFonts w:ascii="Arial" w:cs="Arial" w:eastAsia="Arial" w:hAnsi="Arial"/>
                <w:color w:val="000000"/>
                <w:sz w:val="24"/>
                <w:szCs w:val="24"/>
                <w:rtl w:val="0"/>
              </w:rPr>
              <w:t xml:space="preserve">Pay particular attention to the tall case. It is 14 inches tall with a relatively narrow base. What does the Box Tumbling calculator tell you about this product on a decline? What additional validation method can you use to check your answer visually?</w:t>
            </w:r>
            <w:r w:rsidDel="00000000" w:rsidR="00000000" w:rsidRPr="00000000">
              <w:rPr>
                <w:rtl w:val="0"/>
              </w:rPr>
            </w:r>
          </w:p>
          <w:p w:rsidR="00000000" w:rsidDel="00000000" w:rsidP="00000000" w:rsidRDefault="00000000" w:rsidRPr="00000000" w14:paraId="0000016E">
            <w:pPr>
              <w:spacing w:after="120" w:lineRule="auto"/>
              <w:rPr/>
            </w:pPr>
            <w:r w:rsidDel="00000000" w:rsidR="00000000" w:rsidRPr="00000000">
              <w:rPr>
                <w:rtl w:val="0"/>
              </w:rPr>
            </w:r>
          </w:p>
          <w:p w:rsidR="00000000" w:rsidDel="00000000" w:rsidP="00000000" w:rsidRDefault="00000000" w:rsidRPr="00000000" w14:paraId="0000016F">
            <w:pPr>
              <w:spacing w:after="120" w:lineRule="auto"/>
              <w:rPr/>
            </w:pPr>
            <w:r w:rsidDel="00000000" w:rsidR="00000000" w:rsidRPr="00000000">
              <w:rPr>
                <w:rFonts w:ascii="Arial" w:cs="Arial" w:eastAsia="Arial" w:hAnsi="Arial"/>
                <w:color w:val="000000"/>
                <w:sz w:val="24"/>
                <w:szCs w:val="24"/>
                <w:rtl w:val="0"/>
              </w:rPr>
              <w:t xml:space="preserve">If any product in your design envelope cannot safely travel the decline at the available angle, document it. Present the options for resolving it. Do not assume it will work out.</w:t>
            </w:r>
            <w:r w:rsidDel="00000000" w:rsidR="00000000" w:rsidRPr="00000000">
              <w:rPr>
                <w:rtl w:val="0"/>
              </w:rPr>
            </w:r>
          </w:p>
        </w:tc>
      </w:tr>
    </w:tbl>
    <w:p w:rsidR="00000000" w:rsidDel="00000000" w:rsidP="00000000" w:rsidRDefault="00000000" w:rsidRPr="00000000" w14:paraId="00000170">
      <w:pPr>
        <w:rPr/>
      </w:pPr>
      <w:r w:rsidDel="00000000" w:rsidR="00000000" w:rsidRPr="00000000">
        <w:rPr>
          <w:rtl w:val="0"/>
        </w:rPr>
      </w:r>
    </w:p>
    <w:p w:rsidR="00000000" w:rsidDel="00000000" w:rsidP="00000000" w:rsidRDefault="00000000" w:rsidRPr="00000000" w14:paraId="00000171">
      <w:pPr>
        <w:pBdr>
          <w:bottom w:color="f0c419" w:space="1" w:sz="6" w:val="single"/>
        </w:pBdr>
        <w:rPr/>
      </w:pPr>
      <w:r w:rsidDel="00000000" w:rsidR="00000000" w:rsidRPr="00000000">
        <w:rPr>
          <w:rtl w:val="0"/>
        </w:rPr>
      </w:r>
    </w:p>
    <w:p w:rsidR="00000000" w:rsidDel="00000000" w:rsidP="00000000" w:rsidRDefault="00000000" w:rsidRPr="00000000" w14:paraId="00000172">
      <w:pPr>
        <w:rPr/>
      </w:pPr>
      <w:r w:rsidDel="00000000" w:rsidR="00000000" w:rsidRPr="00000000">
        <w:rPr>
          <w:rtl w:val="0"/>
        </w:rPr>
      </w:r>
    </w:p>
    <w:tbl>
      <w:tblPr>
        <w:tblStyle w:val="Table4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180.0" w:type="dxa"/>
              <w:bottom w:w="120.0" w:type="dxa"/>
              <w:right w:w="180.0" w:type="dxa"/>
            </w:tcMar>
          </w:tcPr>
          <w:p w:rsidR="00000000" w:rsidDel="00000000" w:rsidP="00000000" w:rsidRDefault="00000000" w:rsidRPr="00000000" w14:paraId="00000173">
            <w:pPr>
              <w:rPr/>
            </w:pPr>
            <w:r w:rsidDel="00000000" w:rsidR="00000000" w:rsidRPr="00000000">
              <w:rPr>
                <w:rFonts w:ascii="Arial" w:cs="Arial" w:eastAsia="Arial" w:hAnsi="Arial"/>
                <w:b w:val="1"/>
                <w:bCs w:val="1"/>
                <w:color w:val="f0c419"/>
                <w:sz w:val="28"/>
                <w:szCs w:val="28"/>
                <w:rtl w:val="0"/>
              </w:rPr>
              <w:t xml:space="preserve">YOUR WORK  |  RATE AND SPEED CALCULATIONS</w:t>
            </w:r>
            <w:r w:rsidDel="00000000" w:rsidR="00000000" w:rsidRPr="00000000">
              <w:rPr>
                <w:rtl w:val="0"/>
              </w:rPr>
            </w:r>
          </w:p>
        </w:tc>
      </w:tr>
    </w:tbl>
    <w:p w:rsidR="00000000" w:rsidDel="00000000" w:rsidP="00000000" w:rsidRDefault="00000000" w:rsidRPr="00000000" w14:paraId="00000174">
      <w:pPr>
        <w:rPr/>
      </w:pPr>
      <w:r w:rsidDel="00000000" w:rsidR="00000000" w:rsidRPr="00000000">
        <w:rPr>
          <w:rtl w:val="0"/>
        </w:rPr>
      </w:r>
    </w:p>
    <w:tbl>
      <w:tblPr>
        <w:tblStyle w:val="Table4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00.0" w:type="dxa"/>
              <w:left w:w="160.0" w:type="dxa"/>
              <w:bottom w:w="100.0" w:type="dxa"/>
              <w:right w:w="160.0" w:type="dxa"/>
            </w:tcMar>
          </w:tcPr>
          <w:p w:rsidR="00000000" w:rsidDel="00000000" w:rsidP="00000000" w:rsidRDefault="00000000" w:rsidRPr="00000000" w14:paraId="00000175">
            <w:pPr>
              <w:rPr/>
            </w:pPr>
            <w:r w:rsidDel="00000000" w:rsidR="00000000" w:rsidRPr="00000000">
              <w:rPr>
                <w:rFonts w:ascii="Arial" w:cs="Arial" w:eastAsia="Arial" w:hAnsi="Arial"/>
                <w:b w:val="1"/>
                <w:bCs w:val="1"/>
                <w:color w:val="f0c419"/>
                <w:sz w:val="24"/>
                <w:szCs w:val="24"/>
                <w:rtl w:val="0"/>
              </w:rPr>
              <w:t xml:space="preserve">YOUR WORK  |  </w:t>
            </w:r>
            <w:r w:rsidDel="00000000" w:rsidR="00000000" w:rsidRPr="00000000">
              <w:rPr>
                <w:rFonts w:ascii="Arial" w:cs="Arial" w:eastAsia="Arial" w:hAnsi="Arial"/>
                <w:b w:val="1"/>
                <w:bCs w:val="1"/>
                <w:color w:val="ffffff"/>
                <w:sz w:val="24"/>
                <w:szCs w:val="24"/>
                <w:rtl w:val="0"/>
              </w:rPr>
              <w:t xml:space="preserve">Rate and Speed Calculations</w:t>
            </w:r>
            <w:r w:rsidDel="00000000" w:rsidR="00000000" w:rsidRPr="00000000">
              <w:rPr>
                <w:rtl w:val="0"/>
              </w:rPr>
            </w:r>
          </w:p>
        </w:tc>
      </w:tr>
      <w:tr>
        <w:trPr>
          <w:cantSplit w:val="0"/>
          <w:tblHeader w:val="0"/>
        </w:trPr>
        <w:tc>
          <w:tcPr>
            <w:tcBorders>
              <w:top w:color="000000" w:space="0" w:sz="0" w:val="nil"/>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176">
            <w:pPr>
              <w:spacing w:after="100" w:lineRule="auto"/>
              <w:rPr/>
            </w:pPr>
            <w:r w:rsidDel="00000000" w:rsidR="00000000" w:rsidRPr="00000000">
              <w:rPr>
                <w:rFonts w:ascii="Arial" w:cs="Arial" w:eastAsia="Arial" w:hAnsi="Arial"/>
                <w:b w:val="1"/>
                <w:bCs w:val="1"/>
                <w:color w:val="1a1a2e"/>
                <w:sz w:val="22"/>
                <w:szCs w:val="22"/>
                <w:rtl w:val="0"/>
              </w:rPr>
              <w:t xml:space="preserve">Tools: Speed Gap and Sorter Speed Calculator, Case FPM Calculator, Speed of Takeaway Spur Calculator</w:t>
            </w:r>
            <w:r w:rsidDel="00000000" w:rsidR="00000000" w:rsidRPr="00000000">
              <w:rPr>
                <w:rtl w:val="0"/>
              </w:rPr>
            </w:r>
          </w:p>
          <w:p w:rsidR="00000000" w:rsidDel="00000000" w:rsidP="00000000" w:rsidRDefault="00000000" w:rsidRPr="00000000" w14:paraId="00000177">
            <w:pPr>
              <w:spacing w:after="120" w:lineRule="auto"/>
              <w:rPr/>
            </w:pPr>
            <w:r w:rsidDel="00000000" w:rsidR="00000000" w:rsidRPr="00000000">
              <w:rPr>
                <w:rFonts w:ascii="Arial" w:cs="Arial" w:eastAsia="Arial" w:hAnsi="Arial"/>
                <w:color w:val="000000"/>
                <w:sz w:val="24"/>
                <w:szCs w:val="24"/>
                <w:rtl w:val="0"/>
              </w:rPr>
              <w:t xml:space="preserve">Using the flow diagram rates from Deliverable 2 and the product envelope from Deliverable 1, calculate the following.</w:t>
            </w:r>
            <w:r w:rsidDel="00000000" w:rsidR="00000000" w:rsidRPr="00000000">
              <w:rPr>
                <w:rtl w:val="0"/>
              </w:rPr>
            </w:r>
          </w:p>
          <w:p w:rsidR="00000000" w:rsidDel="00000000" w:rsidP="00000000" w:rsidRDefault="00000000" w:rsidRPr="00000000" w14:paraId="00000178">
            <w:pPr>
              <w:spacing w:after="120" w:lineRule="auto"/>
              <w:rPr/>
            </w:pPr>
            <w:r w:rsidDel="00000000" w:rsidR="00000000" w:rsidRPr="00000000">
              <w:rPr>
                <w:rtl w:val="0"/>
              </w:rPr>
            </w:r>
          </w:p>
          <w:p w:rsidR="00000000" w:rsidDel="00000000" w:rsidP="00000000" w:rsidRDefault="00000000" w:rsidRPr="00000000" w14:paraId="00000179">
            <w:pPr>
              <w:spacing w:after="120" w:lineRule="auto"/>
              <w:rPr/>
            </w:pPr>
            <w:r w:rsidDel="00000000" w:rsidR="00000000" w:rsidRPr="00000000">
              <w:rPr>
                <w:rFonts w:ascii="Arial" w:cs="Arial" w:eastAsia="Arial" w:hAnsi="Arial"/>
                <w:color w:val="000000"/>
                <w:sz w:val="24"/>
                <w:szCs w:val="24"/>
                <w:rtl w:val="0"/>
              </w:rPr>
              <w:t xml:space="preserve">Required belt speed on the Zone B ground floor throw-on line.</w:t>
            </w:r>
            <w:r w:rsidDel="00000000" w:rsidR="00000000" w:rsidRPr="00000000">
              <w:rPr>
                <w:rtl w:val="0"/>
              </w:rPr>
            </w:r>
          </w:p>
          <w:p w:rsidR="00000000" w:rsidDel="00000000" w:rsidP="00000000" w:rsidRDefault="00000000" w:rsidRPr="00000000" w14:paraId="0000017A">
            <w:pPr>
              <w:spacing w:after="120" w:lineRule="auto"/>
              <w:rPr/>
            </w:pPr>
            <w:r w:rsidDel="00000000" w:rsidR="00000000" w:rsidRPr="00000000">
              <w:rPr>
                <w:rtl w:val="0"/>
              </w:rPr>
            </w:r>
          </w:p>
          <w:p w:rsidR="00000000" w:rsidDel="00000000" w:rsidP="00000000" w:rsidRDefault="00000000" w:rsidRPr="00000000" w14:paraId="0000017B">
            <w:pPr>
              <w:spacing w:after="120" w:lineRule="auto"/>
              <w:rPr/>
            </w:pPr>
            <w:r w:rsidDel="00000000" w:rsidR="00000000" w:rsidRPr="00000000">
              <w:rPr>
                <w:rFonts w:ascii="Arial" w:cs="Arial" w:eastAsia="Arial" w:hAnsi="Arial"/>
                <w:color w:val="000000"/>
                <w:sz w:val="24"/>
                <w:szCs w:val="24"/>
                <w:rtl w:val="0"/>
              </w:rPr>
              <w:t xml:space="preserve">Required belt speed on the Zone A mezzanine decline and the throw-on line feeding from it.</w:t>
            </w:r>
            <w:r w:rsidDel="00000000" w:rsidR="00000000" w:rsidRPr="00000000">
              <w:rPr>
                <w:rtl w:val="0"/>
              </w:rPr>
            </w:r>
          </w:p>
          <w:p w:rsidR="00000000" w:rsidDel="00000000" w:rsidP="00000000" w:rsidRDefault="00000000" w:rsidRPr="00000000" w14:paraId="0000017C">
            <w:pPr>
              <w:spacing w:after="120" w:lineRule="auto"/>
              <w:rPr/>
            </w:pPr>
            <w:r w:rsidDel="00000000" w:rsidR="00000000" w:rsidRPr="00000000">
              <w:rPr>
                <w:rtl w:val="0"/>
              </w:rPr>
            </w:r>
          </w:p>
          <w:p w:rsidR="00000000" w:rsidDel="00000000" w:rsidP="00000000" w:rsidRDefault="00000000" w:rsidRPr="00000000" w14:paraId="0000017D">
            <w:pPr>
              <w:spacing w:after="120" w:lineRule="auto"/>
              <w:rPr/>
            </w:pPr>
            <w:r w:rsidDel="00000000" w:rsidR="00000000" w:rsidRPr="00000000">
              <w:rPr>
                <w:rFonts w:ascii="Arial" w:cs="Arial" w:eastAsia="Arial" w:hAnsi="Arial"/>
                <w:color w:val="000000"/>
                <w:sz w:val="24"/>
                <w:szCs w:val="24"/>
                <w:rtl w:val="0"/>
              </w:rPr>
              <w:t xml:space="preserve">Required gap between cartons at the sorter induction point. State the minimum gap required for the sorter technology you are planning to recommend. Confirm the system can achieve it at the belt speeds you have calculated.</w:t>
            </w:r>
            <w:r w:rsidDel="00000000" w:rsidR="00000000" w:rsidRPr="00000000">
              <w:rPr>
                <w:rtl w:val="0"/>
              </w:rPr>
            </w:r>
          </w:p>
          <w:p w:rsidR="00000000" w:rsidDel="00000000" w:rsidP="00000000" w:rsidRDefault="00000000" w:rsidRPr="00000000" w14:paraId="0000017E">
            <w:pPr>
              <w:spacing w:after="120" w:lineRule="auto"/>
              <w:rPr/>
            </w:pPr>
            <w:r w:rsidDel="00000000" w:rsidR="00000000" w:rsidRPr="00000000">
              <w:rPr>
                <w:rtl w:val="0"/>
              </w:rPr>
            </w:r>
          </w:p>
          <w:p w:rsidR="00000000" w:rsidDel="00000000" w:rsidP="00000000" w:rsidRDefault="00000000" w:rsidRPr="00000000" w14:paraId="0000017F">
            <w:pPr>
              <w:spacing w:after="120" w:lineRule="auto"/>
              <w:rPr/>
            </w:pPr>
            <w:r w:rsidDel="00000000" w:rsidR="00000000" w:rsidRPr="00000000">
              <w:rPr>
                <w:rFonts w:ascii="Arial" w:cs="Arial" w:eastAsia="Arial" w:hAnsi="Arial"/>
                <w:color w:val="000000"/>
                <w:sz w:val="24"/>
                <w:szCs w:val="24"/>
                <w:rtl w:val="0"/>
              </w:rPr>
              <w:t xml:space="preserve">The scan point is a fixed scanner on the conveyor. The scan trigger activates at the leading edge of the carton. The WMS query is transmitted from a point 24 inches downstream of the scan trigger. The confirmed WMS response time is 1 second. Calculate the minimum distance required between the transmit point and the divert mechanism at your specified belt speed. Show your work.</w:t>
            </w:r>
            <w:r w:rsidDel="00000000" w:rsidR="00000000" w:rsidRPr="00000000">
              <w:rPr>
                <w:rtl w:val="0"/>
              </w:rPr>
            </w:r>
          </w:p>
          <w:p w:rsidR="00000000" w:rsidDel="00000000" w:rsidP="00000000" w:rsidRDefault="00000000" w:rsidRPr="00000000" w14:paraId="00000180">
            <w:pPr>
              <w:spacing w:after="120" w:lineRule="auto"/>
              <w:rPr/>
            </w:pPr>
            <w:r w:rsidDel="00000000" w:rsidR="00000000" w:rsidRPr="00000000">
              <w:rPr>
                <w:rtl w:val="0"/>
              </w:rPr>
            </w:r>
          </w:p>
          <w:p w:rsidR="00000000" w:rsidDel="00000000" w:rsidP="00000000" w:rsidRDefault="00000000" w:rsidRPr="00000000" w14:paraId="00000181">
            <w:pPr>
              <w:spacing w:after="120" w:lineRule="auto"/>
              <w:rPr/>
            </w:pPr>
            <w:r w:rsidDel="00000000" w:rsidR="00000000" w:rsidRPr="00000000">
              <w:rPr>
                <w:rFonts w:ascii="Arial" w:cs="Arial" w:eastAsia="Arial" w:hAnsi="Arial"/>
                <w:color w:val="000000"/>
                <w:sz w:val="24"/>
                <w:szCs w:val="24"/>
                <w:rtl w:val="0"/>
              </w:rPr>
              <w:t xml:space="preserve">Required takeaway spur speed at each dock door. Use the Speed of Takeaway Spur calculator. State the divert angle you are designing to and show why that angle requires the spur speed you calculated.</w:t>
            </w:r>
            <w:r w:rsidDel="00000000" w:rsidR="00000000" w:rsidRPr="00000000">
              <w:rPr>
                <w:rtl w:val="0"/>
              </w:rPr>
            </w:r>
          </w:p>
          <w:p w:rsidR="00000000" w:rsidDel="00000000" w:rsidP="00000000" w:rsidRDefault="00000000" w:rsidRPr="00000000" w14:paraId="00000182">
            <w:pPr>
              <w:spacing w:after="120" w:lineRule="auto"/>
              <w:rPr/>
            </w:pPr>
            <w:r w:rsidDel="00000000" w:rsidR="00000000" w:rsidRPr="00000000">
              <w:rPr>
                <w:rtl w:val="0"/>
              </w:rPr>
            </w:r>
          </w:p>
          <w:p w:rsidR="00000000" w:rsidDel="00000000" w:rsidP="00000000" w:rsidRDefault="00000000" w:rsidRPr="00000000" w14:paraId="00000183">
            <w:pPr>
              <w:spacing w:after="120" w:lineRule="auto"/>
              <w:rPr/>
            </w:pPr>
            <w:r w:rsidDel="00000000" w:rsidR="00000000" w:rsidRPr="00000000">
              <w:rPr>
                <w:rFonts w:ascii="Arial" w:cs="Arial" w:eastAsia="Arial" w:hAnsi="Arial"/>
                <w:color w:val="000000"/>
                <w:sz w:val="24"/>
                <w:szCs w:val="24"/>
                <w:rtl w:val="0"/>
              </w:rPr>
              <w:t xml:space="preserve">Apply margin to every output. State the margin you applied and explain why it is appropriate for this application at this stage of the project.</w:t>
            </w:r>
            <w:r w:rsidDel="00000000" w:rsidR="00000000" w:rsidRPr="00000000">
              <w:rPr>
                <w:rtl w:val="0"/>
              </w:rPr>
            </w:r>
          </w:p>
        </w:tc>
      </w:tr>
    </w:tbl>
    <w:p w:rsidR="00000000" w:rsidDel="00000000" w:rsidP="00000000" w:rsidRDefault="00000000" w:rsidRPr="00000000" w14:paraId="00000184">
      <w:pPr>
        <w:rPr/>
      </w:pPr>
      <w:r w:rsidDel="00000000" w:rsidR="00000000" w:rsidRPr="00000000">
        <w:rPr>
          <w:rtl w:val="0"/>
        </w:rPr>
      </w:r>
    </w:p>
    <w:p w:rsidR="00000000" w:rsidDel="00000000" w:rsidP="00000000" w:rsidRDefault="00000000" w:rsidRPr="00000000" w14:paraId="00000185">
      <w:pPr>
        <w:pBdr>
          <w:bottom w:color="f0c419" w:space="1" w:sz="6" w:val="single"/>
        </w:pBdr>
        <w:rPr/>
      </w:pPr>
      <w:r w:rsidDel="00000000" w:rsidR="00000000" w:rsidRPr="00000000">
        <w:rPr>
          <w:rtl w:val="0"/>
        </w:rPr>
      </w:r>
    </w:p>
    <w:p w:rsidR="00000000" w:rsidDel="00000000" w:rsidP="00000000" w:rsidRDefault="00000000" w:rsidRPr="00000000" w14:paraId="00000186">
      <w:pPr>
        <w:rPr/>
      </w:pPr>
      <w:r w:rsidDel="00000000" w:rsidR="00000000" w:rsidRPr="00000000">
        <w:rPr>
          <w:rtl w:val="0"/>
        </w:rPr>
      </w:r>
    </w:p>
    <w:tbl>
      <w:tblPr>
        <w:tblStyle w:val="Table45"/>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180.0" w:type="dxa"/>
              <w:bottom w:w="120.0" w:type="dxa"/>
              <w:right w:w="180.0" w:type="dxa"/>
            </w:tcMar>
          </w:tcPr>
          <w:p w:rsidR="00000000" w:rsidDel="00000000" w:rsidP="00000000" w:rsidRDefault="00000000" w:rsidRPr="00000000" w14:paraId="00000187">
            <w:pPr>
              <w:rPr/>
            </w:pPr>
            <w:r w:rsidDel="00000000" w:rsidR="00000000" w:rsidRPr="00000000">
              <w:rPr>
                <w:rFonts w:ascii="Arial" w:cs="Arial" w:eastAsia="Arial" w:hAnsi="Arial"/>
                <w:b w:val="1"/>
                <w:bCs w:val="1"/>
                <w:color w:val="f0c419"/>
                <w:sz w:val="28"/>
                <w:szCs w:val="28"/>
                <w:rtl w:val="0"/>
              </w:rPr>
              <w:t xml:space="preserve">YOUR WORK  |  TECHNOLOGY SELECTION</w:t>
            </w:r>
            <w:r w:rsidDel="00000000" w:rsidR="00000000" w:rsidRPr="00000000">
              <w:rPr>
                <w:rtl w:val="0"/>
              </w:rPr>
            </w:r>
          </w:p>
        </w:tc>
      </w:tr>
    </w:tbl>
    <w:p w:rsidR="00000000" w:rsidDel="00000000" w:rsidP="00000000" w:rsidRDefault="00000000" w:rsidRPr="00000000" w14:paraId="00000188">
      <w:pPr>
        <w:rPr/>
      </w:pPr>
      <w:r w:rsidDel="00000000" w:rsidR="00000000" w:rsidRPr="00000000">
        <w:rPr>
          <w:rtl w:val="0"/>
        </w:rPr>
      </w:r>
    </w:p>
    <w:p w:rsidR="00000000" w:rsidDel="00000000" w:rsidP="00000000" w:rsidRDefault="00000000" w:rsidRPr="00000000" w14:paraId="00000189">
      <w:pPr>
        <w:spacing w:after="160" w:lineRule="auto"/>
        <w:rPr/>
      </w:pPr>
      <w:r w:rsidDel="00000000" w:rsidR="00000000" w:rsidRPr="00000000">
        <w:rPr>
          <w:rFonts w:ascii="Arial" w:cs="Arial" w:eastAsia="Arial" w:hAnsi="Arial"/>
          <w:color w:val="000000"/>
          <w:sz w:val="24"/>
          <w:szCs w:val="24"/>
          <w:rtl w:val="0"/>
        </w:rPr>
        <w:t xml:space="preserve">You have the product envelope. You have the flow. You have the rates. Now you select the equipment. Every selection must be justified. Michael is going to ask you why you chose what you chose. So will Dana. So will Tom.</w:t>
      </w:r>
      <w:r w:rsidDel="00000000" w:rsidR="00000000" w:rsidRPr="00000000">
        <w:rPr>
          <w:rtl w:val="0"/>
        </w:rPr>
      </w:r>
    </w:p>
    <w:p w:rsidR="00000000" w:rsidDel="00000000" w:rsidP="00000000" w:rsidRDefault="00000000" w:rsidRPr="00000000" w14:paraId="0000018A">
      <w:pPr>
        <w:rPr/>
      </w:pPr>
      <w:r w:rsidDel="00000000" w:rsidR="00000000" w:rsidRPr="00000000">
        <w:rPr>
          <w:rtl w:val="0"/>
        </w:rPr>
      </w:r>
    </w:p>
    <w:tbl>
      <w:tblPr>
        <w:tblStyle w:val="Table46"/>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00.0" w:type="dxa"/>
              <w:left w:w="160.0" w:type="dxa"/>
              <w:bottom w:w="100.0" w:type="dxa"/>
              <w:right w:w="160.0" w:type="dxa"/>
            </w:tcMar>
          </w:tcPr>
          <w:p w:rsidR="00000000" w:rsidDel="00000000" w:rsidP="00000000" w:rsidRDefault="00000000" w:rsidRPr="00000000" w14:paraId="0000018B">
            <w:pPr>
              <w:rPr/>
            </w:pPr>
            <w:r w:rsidDel="00000000" w:rsidR="00000000" w:rsidRPr="00000000">
              <w:rPr>
                <w:rFonts w:ascii="Arial" w:cs="Arial" w:eastAsia="Arial" w:hAnsi="Arial"/>
                <w:b w:val="1"/>
                <w:bCs w:val="1"/>
                <w:color w:val="f0c419"/>
                <w:sz w:val="24"/>
                <w:szCs w:val="24"/>
                <w:rtl w:val="0"/>
              </w:rPr>
              <w:t xml:space="preserve">YOUR WORK  |  </w:t>
            </w:r>
            <w:r w:rsidDel="00000000" w:rsidR="00000000" w:rsidRPr="00000000">
              <w:rPr>
                <w:rFonts w:ascii="Arial" w:cs="Arial" w:eastAsia="Arial" w:hAnsi="Arial"/>
                <w:b w:val="1"/>
                <w:bCs w:val="1"/>
                <w:color w:val="ffffff"/>
                <w:sz w:val="24"/>
                <w:szCs w:val="24"/>
                <w:rtl w:val="0"/>
              </w:rPr>
              <w:t xml:space="preserve">Technology Selection with Justification</w:t>
            </w:r>
            <w:r w:rsidDel="00000000" w:rsidR="00000000" w:rsidRPr="00000000">
              <w:rPr>
                <w:rtl w:val="0"/>
              </w:rPr>
            </w:r>
          </w:p>
        </w:tc>
      </w:tr>
      <w:tr>
        <w:trPr>
          <w:cantSplit w:val="0"/>
          <w:tblHeader w:val="0"/>
        </w:trPr>
        <w:tc>
          <w:tcPr>
            <w:tcBorders>
              <w:top w:color="000000" w:space="0" w:sz="0" w:val="nil"/>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18C">
            <w:pPr>
              <w:spacing w:after="100" w:lineRule="auto"/>
              <w:rPr/>
            </w:pPr>
            <w:r w:rsidDel="00000000" w:rsidR="00000000" w:rsidRPr="00000000">
              <w:rPr>
                <w:rFonts w:ascii="Arial" w:cs="Arial" w:eastAsia="Arial" w:hAnsi="Arial"/>
                <w:b w:val="1"/>
                <w:bCs w:val="1"/>
                <w:color w:val="1a1a2e"/>
                <w:sz w:val="22"/>
                <w:szCs w:val="22"/>
                <w:rtl w:val="0"/>
              </w:rPr>
              <w:t xml:space="preserve">Tools: Module 3 transportation vs accumulation framework, Module 4 E24-EZ vs ABEZ selection criteria, Module 8 sortation product handling matrix</w:t>
            </w:r>
            <w:r w:rsidDel="00000000" w:rsidR="00000000" w:rsidRPr="00000000">
              <w:rPr>
                <w:rtl w:val="0"/>
              </w:rPr>
            </w:r>
          </w:p>
          <w:p w:rsidR="00000000" w:rsidDel="00000000" w:rsidP="00000000" w:rsidRDefault="00000000" w:rsidRPr="00000000" w14:paraId="0000018D">
            <w:pPr>
              <w:spacing w:after="120" w:lineRule="auto"/>
              <w:rPr/>
            </w:pPr>
            <w:r w:rsidDel="00000000" w:rsidR="00000000" w:rsidRPr="00000000">
              <w:rPr>
                <w:rFonts w:ascii="Arial" w:cs="Arial" w:eastAsia="Arial" w:hAnsi="Arial"/>
                <w:color w:val="000000"/>
                <w:sz w:val="24"/>
                <w:szCs w:val="24"/>
                <w:rtl w:val="0"/>
              </w:rPr>
              <w:t xml:space="preserve">For each major technology in the system, state what you selected, why you selected it, and what you considered and eliminated.</w:t>
            </w:r>
            <w:r w:rsidDel="00000000" w:rsidR="00000000" w:rsidRPr="00000000">
              <w:rPr>
                <w:rtl w:val="0"/>
              </w:rPr>
            </w:r>
          </w:p>
          <w:p w:rsidR="00000000" w:rsidDel="00000000" w:rsidP="00000000" w:rsidRDefault="00000000" w:rsidRPr="00000000" w14:paraId="0000018E">
            <w:pPr>
              <w:spacing w:after="120" w:lineRule="auto"/>
              <w:rPr/>
            </w:pPr>
            <w:r w:rsidDel="00000000" w:rsidR="00000000" w:rsidRPr="00000000">
              <w:rPr>
                <w:rtl w:val="0"/>
              </w:rPr>
            </w:r>
          </w:p>
          <w:p w:rsidR="00000000" w:rsidDel="00000000" w:rsidP="00000000" w:rsidRDefault="00000000" w:rsidRPr="00000000" w14:paraId="0000018F">
            <w:pPr>
              <w:spacing w:after="120" w:lineRule="auto"/>
              <w:rPr/>
            </w:pPr>
            <w:r w:rsidDel="00000000" w:rsidR="00000000" w:rsidRPr="00000000">
              <w:rPr>
                <w:rFonts w:ascii="Arial" w:cs="Arial" w:eastAsia="Arial" w:hAnsi="Arial"/>
                <w:color w:val="000000"/>
                <w:sz w:val="24"/>
                <w:szCs w:val="24"/>
                <w:rtl w:val="0"/>
              </w:rPr>
              <w:t xml:space="preserve">THROW-ON LINES: Transportation or accumulation? Belt or roller? What does the product mix tell you about the conveyor surface? What do the rate calculations tell you about the speed requirement? What did Michael tell you about pneumatic systems in this facility?</w:t>
            </w:r>
            <w:r w:rsidDel="00000000" w:rsidR="00000000" w:rsidRPr="00000000">
              <w:rPr>
                <w:rtl w:val="0"/>
              </w:rPr>
            </w:r>
          </w:p>
          <w:p w:rsidR="00000000" w:rsidDel="00000000" w:rsidP="00000000" w:rsidRDefault="00000000" w:rsidRPr="00000000" w14:paraId="00000190">
            <w:pPr>
              <w:spacing w:after="120" w:lineRule="auto"/>
              <w:rPr/>
            </w:pPr>
            <w:r w:rsidDel="00000000" w:rsidR="00000000" w:rsidRPr="00000000">
              <w:rPr>
                <w:rtl w:val="0"/>
              </w:rPr>
            </w:r>
          </w:p>
          <w:p w:rsidR="00000000" w:rsidDel="00000000" w:rsidP="00000000" w:rsidRDefault="00000000" w:rsidRPr="00000000" w14:paraId="00000191">
            <w:pPr>
              <w:spacing w:after="120" w:lineRule="auto"/>
              <w:rPr/>
            </w:pPr>
            <w:r w:rsidDel="00000000" w:rsidR="00000000" w:rsidRPr="00000000">
              <w:rPr>
                <w:rFonts w:ascii="Arial" w:cs="Arial" w:eastAsia="Arial" w:hAnsi="Arial"/>
                <w:color w:val="000000"/>
                <w:sz w:val="24"/>
                <w:szCs w:val="24"/>
                <w:rtl w:val="0"/>
              </w:rPr>
              <w:t xml:space="preserve">MEZZANINE DECLINE: What type of powered decline conveyor? What belt surface for the product mix on a decline? What does the decline angle tell you about the design requirements?</w:t>
            </w:r>
            <w:r w:rsidDel="00000000" w:rsidR="00000000" w:rsidRPr="00000000">
              <w:rPr>
                <w:rtl w:val="0"/>
              </w:rPr>
            </w:r>
          </w:p>
          <w:p w:rsidR="00000000" w:rsidDel="00000000" w:rsidP="00000000" w:rsidRDefault="00000000" w:rsidRPr="00000000" w14:paraId="00000192">
            <w:pPr>
              <w:spacing w:after="120" w:lineRule="auto"/>
              <w:rPr/>
            </w:pPr>
            <w:r w:rsidDel="00000000" w:rsidR="00000000" w:rsidRPr="00000000">
              <w:rPr>
                <w:rtl w:val="0"/>
              </w:rPr>
            </w:r>
          </w:p>
          <w:p w:rsidR="00000000" w:rsidDel="00000000" w:rsidP="00000000" w:rsidRDefault="00000000" w:rsidRPr="00000000" w14:paraId="00000193">
            <w:pPr>
              <w:spacing w:after="120" w:lineRule="auto"/>
              <w:rPr/>
            </w:pPr>
            <w:r w:rsidDel="00000000" w:rsidR="00000000" w:rsidRPr="00000000">
              <w:rPr>
                <w:rFonts w:ascii="Arial" w:cs="Arial" w:eastAsia="Arial" w:hAnsi="Arial"/>
                <w:color w:val="000000"/>
                <w:sz w:val="24"/>
                <w:szCs w:val="24"/>
                <w:rtl w:val="0"/>
              </w:rPr>
              <w:t xml:space="preserve">MERGE CONFIGURATION: What type of merge feeds the sorter? What is feeding the merge from each side and what does that tell you about accumulation requirements upstream of the merge point? What is the risk at the merge point and how does your design address it?</w:t>
            </w:r>
            <w:r w:rsidDel="00000000" w:rsidR="00000000" w:rsidRPr="00000000">
              <w:rPr>
                <w:rtl w:val="0"/>
              </w:rPr>
            </w:r>
          </w:p>
          <w:p w:rsidR="00000000" w:rsidDel="00000000" w:rsidP="00000000" w:rsidRDefault="00000000" w:rsidRPr="00000000" w14:paraId="00000194">
            <w:pPr>
              <w:spacing w:after="120" w:lineRule="auto"/>
              <w:rPr/>
            </w:pPr>
            <w:r w:rsidDel="00000000" w:rsidR="00000000" w:rsidRPr="00000000">
              <w:rPr>
                <w:rtl w:val="0"/>
              </w:rPr>
            </w:r>
          </w:p>
          <w:p w:rsidR="00000000" w:rsidDel="00000000" w:rsidP="00000000" w:rsidRDefault="00000000" w:rsidRPr="00000000" w14:paraId="00000195">
            <w:pPr>
              <w:spacing w:after="120" w:lineRule="auto"/>
              <w:rPr/>
            </w:pPr>
            <w:r w:rsidDel="00000000" w:rsidR="00000000" w:rsidRPr="00000000">
              <w:rPr>
                <w:rFonts w:ascii="Arial" w:cs="Arial" w:eastAsia="Arial" w:hAnsi="Arial"/>
                <w:color w:val="000000"/>
                <w:sz w:val="24"/>
                <w:szCs w:val="24"/>
                <w:rtl w:val="0"/>
              </w:rPr>
              <w:t xml:space="preserve">SORTER: Use the sortation product handling matrix from Module 8. Apply the three selection criteria in sequence: product type, throughput, footprint and destinations. Show the matrix evaluation. Name the technology selected. Justify the selection.</w:t>
            </w:r>
            <w:r w:rsidDel="00000000" w:rsidR="00000000" w:rsidRPr="00000000">
              <w:rPr>
                <w:rtl w:val="0"/>
              </w:rPr>
            </w:r>
          </w:p>
          <w:p w:rsidR="00000000" w:rsidDel="00000000" w:rsidP="00000000" w:rsidRDefault="00000000" w:rsidRPr="00000000" w14:paraId="00000196">
            <w:pPr>
              <w:spacing w:after="120" w:lineRule="auto"/>
              <w:rPr/>
            </w:pPr>
            <w:r w:rsidDel="00000000" w:rsidR="00000000" w:rsidRPr="00000000">
              <w:rPr>
                <w:rtl w:val="0"/>
              </w:rPr>
            </w:r>
          </w:p>
          <w:p w:rsidR="00000000" w:rsidDel="00000000" w:rsidP="00000000" w:rsidRDefault="00000000" w:rsidRPr="00000000" w14:paraId="00000197">
            <w:pPr>
              <w:spacing w:after="120" w:lineRule="auto"/>
              <w:rPr/>
            </w:pPr>
            <w:r w:rsidDel="00000000" w:rsidR="00000000" w:rsidRPr="00000000">
              <w:rPr>
                <w:rFonts w:ascii="Arial" w:cs="Arial" w:eastAsia="Arial" w:hAnsi="Arial"/>
                <w:color w:val="000000"/>
                <w:sz w:val="24"/>
                <w:szCs w:val="24"/>
                <w:rtl w:val="0"/>
              </w:rPr>
              <w:t xml:space="preserve">When you have selected your sorter, answer this question: what divert angle does your chosen sorter use? What does that angle mean for carton orientation after the sort? Does that change anything about your roller center requirements on the after-sort takeaway lanes? Show your reasoning.</w:t>
            </w:r>
            <w:r w:rsidDel="00000000" w:rsidR="00000000" w:rsidRPr="00000000">
              <w:rPr>
                <w:rtl w:val="0"/>
              </w:rPr>
            </w:r>
          </w:p>
          <w:p w:rsidR="00000000" w:rsidDel="00000000" w:rsidP="00000000" w:rsidRDefault="00000000" w:rsidRPr="00000000" w14:paraId="00000198">
            <w:pPr>
              <w:spacing w:after="120" w:lineRule="auto"/>
              <w:rPr/>
            </w:pPr>
            <w:r w:rsidDel="00000000" w:rsidR="00000000" w:rsidRPr="00000000">
              <w:rPr>
                <w:rtl w:val="0"/>
              </w:rPr>
            </w:r>
          </w:p>
          <w:p w:rsidR="00000000" w:rsidDel="00000000" w:rsidP="00000000" w:rsidRDefault="00000000" w:rsidRPr="00000000" w14:paraId="00000199">
            <w:pPr>
              <w:spacing w:after="120" w:lineRule="auto"/>
              <w:rPr/>
            </w:pPr>
            <w:r w:rsidDel="00000000" w:rsidR="00000000" w:rsidRPr="00000000">
              <w:rPr>
                <w:rFonts w:ascii="Arial" w:cs="Arial" w:eastAsia="Arial" w:hAnsi="Arial"/>
                <w:color w:val="000000"/>
                <w:sz w:val="24"/>
                <w:szCs w:val="24"/>
                <w:rtl w:val="0"/>
              </w:rPr>
              <w:t xml:space="preserve">TAKEAWAY SPURS: Powered or gravity at each door? The volume split is 55 percent to Door 1, 35 percent to Door 2, and 10 percent to Door 3. Does that split affect your accumulation requirement at each door differently? Why?</w:t>
            </w:r>
            <w:r w:rsidDel="00000000" w:rsidR="00000000" w:rsidRPr="00000000">
              <w:rPr>
                <w:rtl w:val="0"/>
              </w:rPr>
            </w:r>
          </w:p>
          <w:p w:rsidR="00000000" w:rsidDel="00000000" w:rsidP="00000000" w:rsidRDefault="00000000" w:rsidRPr="00000000" w14:paraId="0000019A">
            <w:pPr>
              <w:spacing w:after="120" w:lineRule="auto"/>
              <w:rPr/>
            </w:pPr>
            <w:r w:rsidDel="00000000" w:rsidR="00000000" w:rsidRPr="00000000">
              <w:rPr>
                <w:rtl w:val="0"/>
              </w:rPr>
            </w:r>
          </w:p>
          <w:p w:rsidR="00000000" w:rsidDel="00000000" w:rsidP="00000000" w:rsidRDefault="00000000" w:rsidRPr="00000000" w14:paraId="0000019B">
            <w:pPr>
              <w:spacing w:after="120" w:lineRule="auto"/>
              <w:rPr/>
            </w:pPr>
            <w:r w:rsidDel="00000000" w:rsidR="00000000" w:rsidRPr="00000000">
              <w:rPr>
                <w:rFonts w:ascii="Arial" w:cs="Arial" w:eastAsia="Arial" w:hAnsi="Arial"/>
                <w:color w:val="000000"/>
                <w:sz w:val="24"/>
                <w:szCs w:val="24"/>
                <w:rtl w:val="0"/>
              </w:rPr>
              <w:t xml:space="preserve">ACCUMULATION ZONES: Where is accumulation required? For each zone answer three questions: What is the decision point that controls release? Which upstream zones need to be monitored? How does the feeding system respond to a full signal?</w:t>
            </w:r>
            <w:r w:rsidDel="00000000" w:rsidR="00000000" w:rsidRPr="00000000">
              <w:rPr>
                <w:rtl w:val="0"/>
              </w:rPr>
            </w:r>
          </w:p>
        </w:tc>
      </w:tr>
    </w:tbl>
    <w:p w:rsidR="00000000" w:rsidDel="00000000" w:rsidP="00000000" w:rsidRDefault="00000000" w:rsidRPr="00000000" w14:paraId="0000019C">
      <w:pPr>
        <w:rPr/>
      </w:pPr>
      <w:r w:rsidDel="00000000" w:rsidR="00000000" w:rsidRPr="00000000">
        <w:rPr>
          <w:rtl w:val="0"/>
        </w:rPr>
      </w:r>
    </w:p>
    <w:p w:rsidR="00000000" w:rsidDel="00000000" w:rsidP="00000000" w:rsidRDefault="00000000" w:rsidRPr="00000000" w14:paraId="0000019D">
      <w:pPr>
        <w:pBdr>
          <w:bottom w:color="f0c419" w:space="1" w:sz="6" w:val="single"/>
        </w:pBdr>
        <w:rPr/>
      </w:pPr>
      <w:r w:rsidDel="00000000" w:rsidR="00000000" w:rsidRPr="00000000">
        <w:rPr>
          <w:rtl w:val="0"/>
        </w:rPr>
      </w:r>
    </w:p>
    <w:p w:rsidR="00000000" w:rsidDel="00000000" w:rsidP="00000000" w:rsidRDefault="00000000" w:rsidRPr="00000000" w14:paraId="0000019E">
      <w:pPr>
        <w:rPr/>
      </w:pPr>
      <w:r w:rsidDel="00000000" w:rsidR="00000000" w:rsidRPr="00000000">
        <w:rPr>
          <w:rtl w:val="0"/>
        </w:rPr>
      </w:r>
    </w:p>
    <w:tbl>
      <w:tblPr>
        <w:tblStyle w:val="Table47"/>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180.0" w:type="dxa"/>
              <w:bottom w:w="120.0" w:type="dxa"/>
              <w:right w:w="180.0" w:type="dxa"/>
            </w:tcMar>
          </w:tcPr>
          <w:p w:rsidR="00000000" w:rsidDel="00000000" w:rsidP="00000000" w:rsidRDefault="00000000" w:rsidRPr="00000000" w14:paraId="0000019F">
            <w:pPr>
              <w:rPr/>
            </w:pPr>
            <w:r w:rsidDel="00000000" w:rsidR="00000000" w:rsidRPr="00000000">
              <w:rPr>
                <w:rFonts w:ascii="Arial" w:cs="Arial" w:eastAsia="Arial" w:hAnsi="Arial"/>
                <w:b w:val="1"/>
                <w:bCs w:val="1"/>
                <w:color w:val="f0c419"/>
                <w:sz w:val="28"/>
                <w:szCs w:val="28"/>
                <w:rtl w:val="0"/>
              </w:rPr>
              <w:t xml:space="preserve">YOUR WORK  |  SAFETY AND GUARDING</w:t>
            </w:r>
            <w:r w:rsidDel="00000000" w:rsidR="00000000" w:rsidRPr="00000000">
              <w:rPr>
                <w:rtl w:val="0"/>
              </w:rPr>
            </w:r>
          </w:p>
        </w:tc>
      </w:tr>
    </w:tbl>
    <w:p w:rsidR="00000000" w:rsidDel="00000000" w:rsidP="00000000" w:rsidRDefault="00000000" w:rsidRPr="00000000" w14:paraId="000001A0">
      <w:pPr>
        <w:rPr/>
      </w:pPr>
      <w:r w:rsidDel="00000000" w:rsidR="00000000" w:rsidRPr="00000000">
        <w:rPr>
          <w:rtl w:val="0"/>
        </w:rPr>
      </w:r>
    </w:p>
    <w:p w:rsidR="00000000" w:rsidDel="00000000" w:rsidP="00000000" w:rsidRDefault="00000000" w:rsidRPr="00000000" w14:paraId="000001A1">
      <w:pPr>
        <w:spacing w:after="160" w:lineRule="auto"/>
        <w:rPr/>
      </w:pPr>
      <w:r w:rsidDel="00000000" w:rsidR="00000000" w:rsidRPr="00000000">
        <w:rPr>
          <w:rFonts w:ascii="Arial" w:cs="Arial" w:eastAsia="Arial" w:hAnsi="Arial"/>
          <w:color w:val="000000"/>
          <w:sz w:val="24"/>
          <w:szCs w:val="24"/>
          <w:rtl w:val="0"/>
        </w:rPr>
        <w:t xml:space="preserve">Michael mentioned two near misses at the forklift crossing last year. Dana mentioned that associates are working the staging area at peak volume. You are designing a system that will operate in a live facility with active forklifts, operators, and a maintenance team of one.</w:t>
      </w:r>
      <w:r w:rsidDel="00000000" w:rsidR="00000000" w:rsidRPr="00000000">
        <w:rPr>
          <w:rtl w:val="0"/>
        </w:rPr>
      </w:r>
    </w:p>
    <w:p w:rsidR="00000000" w:rsidDel="00000000" w:rsidP="00000000" w:rsidRDefault="00000000" w:rsidRPr="00000000" w14:paraId="000001A2">
      <w:pPr>
        <w:spacing w:after="160" w:lineRule="auto"/>
        <w:rPr/>
      </w:pPr>
      <w:r w:rsidDel="00000000" w:rsidR="00000000" w:rsidRPr="00000000">
        <w:rPr>
          <w:rFonts w:ascii="Arial" w:cs="Arial" w:eastAsia="Arial" w:hAnsi="Arial"/>
          <w:color w:val="000000"/>
          <w:sz w:val="24"/>
          <w:szCs w:val="24"/>
          <w:rtl w:val="0"/>
        </w:rPr>
        <w:t xml:space="preserve">Safety is not a final engineering checklist. It is a design discipline that starts right here.</w:t>
      </w:r>
      <w:r w:rsidDel="00000000" w:rsidR="00000000" w:rsidRPr="00000000">
        <w:rPr>
          <w:rtl w:val="0"/>
        </w:rPr>
      </w:r>
    </w:p>
    <w:p w:rsidR="00000000" w:rsidDel="00000000" w:rsidP="00000000" w:rsidRDefault="00000000" w:rsidRPr="00000000" w14:paraId="000001A3">
      <w:pPr>
        <w:rPr/>
      </w:pPr>
      <w:r w:rsidDel="00000000" w:rsidR="00000000" w:rsidRPr="00000000">
        <w:rPr>
          <w:rtl w:val="0"/>
        </w:rPr>
      </w:r>
    </w:p>
    <w:tbl>
      <w:tblPr>
        <w:tblStyle w:val="Table48"/>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00.0" w:type="dxa"/>
              <w:left w:w="160.0" w:type="dxa"/>
              <w:bottom w:w="100.0" w:type="dxa"/>
              <w:right w:w="160.0" w:type="dxa"/>
            </w:tcMar>
          </w:tcPr>
          <w:p w:rsidR="00000000" w:rsidDel="00000000" w:rsidP="00000000" w:rsidRDefault="00000000" w:rsidRPr="00000000" w14:paraId="000001A4">
            <w:pPr>
              <w:rPr/>
            </w:pPr>
            <w:r w:rsidDel="00000000" w:rsidR="00000000" w:rsidRPr="00000000">
              <w:rPr>
                <w:rFonts w:ascii="Arial" w:cs="Arial" w:eastAsia="Arial" w:hAnsi="Arial"/>
                <w:b w:val="1"/>
                <w:bCs w:val="1"/>
                <w:color w:val="f0c419"/>
                <w:sz w:val="24"/>
                <w:szCs w:val="24"/>
                <w:rtl w:val="0"/>
              </w:rPr>
              <w:t xml:space="preserve">YOUR WORK  |  </w:t>
            </w:r>
            <w:r w:rsidDel="00000000" w:rsidR="00000000" w:rsidRPr="00000000">
              <w:rPr>
                <w:rFonts w:ascii="Arial" w:cs="Arial" w:eastAsia="Arial" w:hAnsi="Arial"/>
                <w:b w:val="1"/>
                <w:bCs w:val="1"/>
                <w:color w:val="ffffff"/>
                <w:sz w:val="24"/>
                <w:szCs w:val="24"/>
                <w:rtl w:val="0"/>
              </w:rPr>
              <w:t xml:space="preserve">Safety and Guarding Summary</w:t>
            </w:r>
            <w:r w:rsidDel="00000000" w:rsidR="00000000" w:rsidRPr="00000000">
              <w:rPr>
                <w:rtl w:val="0"/>
              </w:rPr>
            </w:r>
          </w:p>
        </w:tc>
      </w:tr>
      <w:tr>
        <w:trPr>
          <w:cantSplit w:val="0"/>
          <w:tblHeader w:val="0"/>
        </w:trPr>
        <w:tc>
          <w:tcPr>
            <w:tcBorders>
              <w:top w:color="000000" w:space="0" w:sz="0" w:val="nil"/>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1A5">
            <w:pPr>
              <w:spacing w:after="100" w:lineRule="auto"/>
              <w:rPr/>
            </w:pPr>
            <w:r w:rsidDel="00000000" w:rsidR="00000000" w:rsidRPr="00000000">
              <w:rPr>
                <w:rFonts w:ascii="Arial" w:cs="Arial" w:eastAsia="Arial" w:hAnsi="Arial"/>
                <w:b w:val="1"/>
                <w:bCs w:val="1"/>
                <w:color w:val="1a1a2e"/>
                <w:sz w:val="22"/>
                <w:szCs w:val="22"/>
                <w:rtl w:val="0"/>
              </w:rPr>
              <w:t xml:space="preserve">Tools: Module 10 guarding framework</w:t>
            </w:r>
            <w:r w:rsidDel="00000000" w:rsidR="00000000" w:rsidRPr="00000000">
              <w:rPr>
                <w:rtl w:val="0"/>
              </w:rPr>
            </w:r>
          </w:p>
          <w:p w:rsidR="00000000" w:rsidDel="00000000" w:rsidP="00000000" w:rsidRDefault="00000000" w:rsidRPr="00000000" w14:paraId="000001A6">
            <w:pPr>
              <w:spacing w:after="120" w:lineRule="auto"/>
              <w:rPr/>
            </w:pPr>
            <w:r w:rsidDel="00000000" w:rsidR="00000000" w:rsidRPr="00000000">
              <w:rPr>
                <w:rFonts w:ascii="Arial" w:cs="Arial" w:eastAsia="Arial" w:hAnsi="Arial"/>
                <w:color w:val="000000"/>
                <w:sz w:val="24"/>
                <w:szCs w:val="24"/>
                <w:rtl w:val="0"/>
              </w:rPr>
              <w:t xml:space="preserve">Produce a safety and guarding summary that addresses the following.</w:t>
            </w:r>
            <w:r w:rsidDel="00000000" w:rsidR="00000000" w:rsidRPr="00000000">
              <w:rPr>
                <w:rtl w:val="0"/>
              </w:rPr>
            </w:r>
          </w:p>
          <w:p w:rsidR="00000000" w:rsidDel="00000000" w:rsidP="00000000" w:rsidRDefault="00000000" w:rsidRPr="00000000" w14:paraId="000001A7">
            <w:pPr>
              <w:spacing w:after="120" w:lineRule="auto"/>
              <w:rPr/>
            </w:pPr>
            <w:r w:rsidDel="00000000" w:rsidR="00000000" w:rsidRPr="00000000">
              <w:rPr>
                <w:rtl w:val="0"/>
              </w:rPr>
            </w:r>
          </w:p>
          <w:p w:rsidR="00000000" w:rsidDel="00000000" w:rsidP="00000000" w:rsidRDefault="00000000" w:rsidRPr="00000000" w14:paraId="000001A8">
            <w:pPr>
              <w:spacing w:after="120" w:lineRule="auto"/>
              <w:rPr/>
            </w:pPr>
            <w:r w:rsidDel="00000000" w:rsidR="00000000" w:rsidRPr="00000000">
              <w:rPr>
                <w:rFonts w:ascii="Arial" w:cs="Arial" w:eastAsia="Arial" w:hAnsi="Arial"/>
                <w:color w:val="000000"/>
                <w:sz w:val="24"/>
                <w:szCs w:val="24"/>
                <w:rtl w:val="0"/>
              </w:rPr>
              <w:t xml:space="preserve">PULL CORD E-STOP COVERAGE: Which conveyor runs require pull cords? Where are the reset locations? What does a 300 foot conveyor run with operators at multiple points require?</w:t>
            </w:r>
            <w:r w:rsidDel="00000000" w:rsidR="00000000" w:rsidRPr="00000000">
              <w:rPr>
                <w:rtl w:val="0"/>
              </w:rPr>
            </w:r>
          </w:p>
          <w:p w:rsidR="00000000" w:rsidDel="00000000" w:rsidP="00000000" w:rsidRDefault="00000000" w:rsidRPr="00000000" w14:paraId="000001A9">
            <w:pPr>
              <w:spacing w:after="120" w:lineRule="auto"/>
              <w:rPr/>
            </w:pPr>
            <w:r w:rsidDel="00000000" w:rsidR="00000000" w:rsidRPr="00000000">
              <w:rPr>
                <w:rtl w:val="0"/>
              </w:rPr>
            </w:r>
          </w:p>
          <w:p w:rsidR="00000000" w:rsidDel="00000000" w:rsidP="00000000" w:rsidRDefault="00000000" w:rsidRPr="00000000" w14:paraId="000001AA">
            <w:pPr>
              <w:spacing w:after="120" w:lineRule="auto"/>
              <w:rPr/>
            </w:pPr>
            <w:r w:rsidDel="00000000" w:rsidR="00000000" w:rsidRPr="00000000">
              <w:rPr>
                <w:rFonts w:ascii="Arial" w:cs="Arial" w:eastAsia="Arial" w:hAnsi="Arial"/>
                <w:color w:val="000000"/>
                <w:sz w:val="24"/>
                <w:szCs w:val="24"/>
                <w:rtl w:val="0"/>
              </w:rPr>
              <w:t xml:space="preserve">FORKLIFT CROSSING: The conveyor crosses the main forklift aisle. What guarding or signaling is required at that crossing? What does a near miss history tell you about the urgency of this requirement?</w:t>
            </w:r>
            <w:r w:rsidDel="00000000" w:rsidR="00000000" w:rsidRPr="00000000">
              <w:rPr>
                <w:rtl w:val="0"/>
              </w:rPr>
            </w:r>
          </w:p>
          <w:p w:rsidR="00000000" w:rsidDel="00000000" w:rsidP="00000000" w:rsidRDefault="00000000" w:rsidRPr="00000000" w14:paraId="000001AB">
            <w:pPr>
              <w:spacing w:after="120" w:lineRule="auto"/>
              <w:rPr/>
            </w:pPr>
            <w:r w:rsidDel="00000000" w:rsidR="00000000" w:rsidRPr="00000000">
              <w:rPr>
                <w:rtl w:val="0"/>
              </w:rPr>
            </w:r>
          </w:p>
          <w:p w:rsidR="00000000" w:rsidDel="00000000" w:rsidP="00000000" w:rsidRDefault="00000000" w:rsidRPr="00000000" w14:paraId="000001AC">
            <w:pPr>
              <w:spacing w:after="120" w:lineRule="auto"/>
              <w:rPr/>
            </w:pPr>
            <w:r w:rsidDel="00000000" w:rsidR="00000000" w:rsidRPr="00000000">
              <w:rPr>
                <w:rFonts w:ascii="Arial" w:cs="Arial" w:eastAsia="Arial" w:hAnsi="Arial"/>
                <w:color w:val="000000"/>
                <w:sz w:val="24"/>
                <w:szCs w:val="24"/>
                <w:rtl w:val="0"/>
              </w:rPr>
              <w:t xml:space="preserve">UNDERSIDE BELT COVERAGE: The mezzanine decline operates above the ground floor work area. Evaluate whether the 96 inch AFF rule applies to any section of this system. Show your evaluation.</w:t>
            </w:r>
            <w:r w:rsidDel="00000000" w:rsidR="00000000" w:rsidRPr="00000000">
              <w:rPr>
                <w:rtl w:val="0"/>
              </w:rPr>
            </w:r>
          </w:p>
          <w:p w:rsidR="00000000" w:rsidDel="00000000" w:rsidP="00000000" w:rsidRDefault="00000000" w:rsidRPr="00000000" w14:paraId="000001AD">
            <w:pPr>
              <w:spacing w:after="120" w:lineRule="auto"/>
              <w:rPr/>
            </w:pPr>
            <w:r w:rsidDel="00000000" w:rsidR="00000000" w:rsidRPr="00000000">
              <w:rPr>
                <w:rtl w:val="0"/>
              </w:rPr>
            </w:r>
          </w:p>
          <w:p w:rsidR="00000000" w:rsidDel="00000000" w:rsidP="00000000" w:rsidRDefault="00000000" w:rsidRPr="00000000" w14:paraId="000001AE">
            <w:pPr>
              <w:spacing w:after="120" w:lineRule="auto"/>
              <w:rPr/>
            </w:pPr>
            <w:r w:rsidDel="00000000" w:rsidR="00000000" w:rsidRPr="00000000">
              <w:rPr>
                <w:rFonts w:ascii="Arial" w:cs="Arial" w:eastAsia="Arial" w:hAnsi="Arial"/>
                <w:color w:val="000000"/>
                <w:sz w:val="24"/>
                <w:szCs w:val="24"/>
                <w:rtl w:val="0"/>
              </w:rPr>
              <w:t xml:space="preserve">BEARING COVERS AND ROTATING SHAFT GUARDS: Identify the drive locations in the system where rotating shaft guards are required.</w:t>
            </w:r>
            <w:r w:rsidDel="00000000" w:rsidR="00000000" w:rsidRPr="00000000">
              <w:rPr>
                <w:rtl w:val="0"/>
              </w:rPr>
            </w:r>
          </w:p>
          <w:p w:rsidR="00000000" w:rsidDel="00000000" w:rsidP="00000000" w:rsidRDefault="00000000" w:rsidRPr="00000000" w14:paraId="000001AF">
            <w:pPr>
              <w:spacing w:after="120" w:lineRule="auto"/>
              <w:rPr/>
            </w:pPr>
            <w:r w:rsidDel="00000000" w:rsidR="00000000" w:rsidRPr="00000000">
              <w:rPr>
                <w:rtl w:val="0"/>
              </w:rPr>
            </w:r>
          </w:p>
          <w:p w:rsidR="00000000" w:rsidDel="00000000" w:rsidP="00000000" w:rsidRDefault="00000000" w:rsidRPr="00000000" w14:paraId="000001B0">
            <w:pPr>
              <w:spacing w:after="120" w:lineRule="auto"/>
              <w:rPr/>
            </w:pPr>
            <w:r w:rsidDel="00000000" w:rsidR="00000000" w:rsidRPr="00000000">
              <w:rPr>
                <w:rFonts w:ascii="Arial" w:cs="Arial" w:eastAsia="Arial" w:hAnsi="Arial"/>
                <w:color w:val="000000"/>
                <w:sz w:val="24"/>
                <w:szCs w:val="24"/>
                <w:rtl w:val="0"/>
              </w:rPr>
              <w:t xml:space="preserve">LOTO ACCESSIBILITY: Michael is the maintenance lead. He works alone. Every energy isolation point in this system needs to be accessible to one person. Evaluate the system layout for LOTO accessibility and flag any location where isolation requires a second person or unusual access.</w:t>
            </w:r>
            <w:r w:rsidDel="00000000" w:rsidR="00000000" w:rsidRPr="00000000">
              <w:rPr>
                <w:rtl w:val="0"/>
              </w:rPr>
            </w:r>
          </w:p>
          <w:p w:rsidR="00000000" w:rsidDel="00000000" w:rsidP="00000000" w:rsidRDefault="00000000" w:rsidRPr="00000000" w14:paraId="000001B1">
            <w:pPr>
              <w:spacing w:after="120" w:lineRule="auto"/>
              <w:rPr/>
            </w:pPr>
            <w:r w:rsidDel="00000000" w:rsidR="00000000" w:rsidRPr="00000000">
              <w:rPr>
                <w:rtl w:val="0"/>
              </w:rPr>
            </w:r>
          </w:p>
          <w:p w:rsidR="00000000" w:rsidDel="00000000" w:rsidP="00000000" w:rsidRDefault="00000000" w:rsidRPr="00000000" w14:paraId="000001B2">
            <w:pPr>
              <w:spacing w:after="120" w:lineRule="auto"/>
              <w:rPr/>
            </w:pPr>
            <w:r w:rsidDel="00000000" w:rsidR="00000000" w:rsidRPr="00000000">
              <w:rPr>
                <w:rFonts w:ascii="Arial" w:cs="Arial" w:eastAsia="Arial" w:hAnsi="Arial"/>
                <w:color w:val="000000"/>
                <w:sz w:val="24"/>
                <w:szCs w:val="24"/>
                <w:rtl w:val="0"/>
              </w:rPr>
              <w:t xml:space="preserve">Safety items identified now cost nothing to add. Safety items found during final engineering erode margin. Safety items found during installation create problems. Document the safety scope now so it is in the proposal from the beginning.</w:t>
            </w:r>
            <w:r w:rsidDel="00000000" w:rsidR="00000000" w:rsidRPr="00000000">
              <w:rPr>
                <w:rtl w:val="0"/>
              </w:rPr>
            </w:r>
          </w:p>
        </w:tc>
      </w:tr>
    </w:tbl>
    <w:p w:rsidR="00000000" w:rsidDel="00000000" w:rsidP="00000000" w:rsidRDefault="00000000" w:rsidRPr="00000000" w14:paraId="000001B3">
      <w:pPr>
        <w:rPr/>
      </w:pPr>
      <w:r w:rsidDel="00000000" w:rsidR="00000000" w:rsidRPr="00000000">
        <w:rPr>
          <w:rtl w:val="0"/>
        </w:rPr>
      </w:r>
    </w:p>
    <w:p w:rsidR="00000000" w:rsidDel="00000000" w:rsidP="00000000" w:rsidRDefault="00000000" w:rsidRPr="00000000" w14:paraId="000001B4">
      <w:pPr>
        <w:pBdr>
          <w:bottom w:color="f0c419" w:space="1" w:sz="6" w:val="single"/>
        </w:pBdr>
        <w:rPr/>
      </w:pPr>
      <w:r w:rsidDel="00000000" w:rsidR="00000000" w:rsidRPr="00000000">
        <w:rPr>
          <w:rtl w:val="0"/>
        </w:rPr>
      </w:r>
    </w:p>
    <w:p w:rsidR="00000000" w:rsidDel="00000000" w:rsidP="00000000" w:rsidRDefault="00000000" w:rsidRPr="00000000" w14:paraId="000001B5">
      <w:pPr>
        <w:rPr/>
      </w:pPr>
      <w:r w:rsidDel="00000000" w:rsidR="00000000" w:rsidRPr="00000000">
        <w:rPr>
          <w:rtl w:val="0"/>
        </w:rPr>
      </w:r>
    </w:p>
    <w:tbl>
      <w:tblPr>
        <w:tblStyle w:val="Table49"/>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180.0" w:type="dxa"/>
              <w:bottom w:w="120.0" w:type="dxa"/>
              <w:right w:w="180.0" w:type="dxa"/>
            </w:tcMar>
          </w:tcPr>
          <w:p w:rsidR="00000000" w:rsidDel="00000000" w:rsidP="00000000" w:rsidRDefault="00000000" w:rsidRPr="00000000" w14:paraId="000001B6">
            <w:pPr>
              <w:rPr/>
            </w:pPr>
            <w:r w:rsidDel="00000000" w:rsidR="00000000" w:rsidRPr="00000000">
              <w:rPr>
                <w:rFonts w:ascii="Arial" w:cs="Arial" w:eastAsia="Arial" w:hAnsi="Arial"/>
                <w:b w:val="1"/>
                <w:bCs w:val="1"/>
                <w:color w:val="f0c419"/>
                <w:sz w:val="28"/>
                <w:szCs w:val="28"/>
                <w:rtl w:val="0"/>
              </w:rPr>
              <w:t xml:space="preserve">YOUR WORK  |  CONTROLS ARCHITECTURE</w:t>
            </w:r>
            <w:r w:rsidDel="00000000" w:rsidR="00000000" w:rsidRPr="00000000">
              <w:rPr>
                <w:rtl w:val="0"/>
              </w:rPr>
            </w:r>
          </w:p>
        </w:tc>
      </w:tr>
    </w:tbl>
    <w:p w:rsidR="00000000" w:rsidDel="00000000" w:rsidP="00000000" w:rsidRDefault="00000000" w:rsidRPr="00000000" w14:paraId="000001B7">
      <w:pPr>
        <w:rPr/>
      </w:pPr>
      <w:r w:rsidDel="00000000" w:rsidR="00000000" w:rsidRPr="00000000">
        <w:rPr>
          <w:rtl w:val="0"/>
        </w:rPr>
      </w:r>
    </w:p>
    <w:tbl>
      <w:tblPr>
        <w:tblStyle w:val="Table50"/>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00.0" w:type="dxa"/>
              <w:left w:w="160.0" w:type="dxa"/>
              <w:bottom w:w="100.0" w:type="dxa"/>
              <w:right w:w="160.0" w:type="dxa"/>
            </w:tcMar>
          </w:tcPr>
          <w:p w:rsidR="00000000" w:rsidDel="00000000" w:rsidP="00000000" w:rsidRDefault="00000000" w:rsidRPr="00000000" w14:paraId="000001B8">
            <w:pPr>
              <w:rPr/>
            </w:pPr>
            <w:r w:rsidDel="00000000" w:rsidR="00000000" w:rsidRPr="00000000">
              <w:rPr>
                <w:rFonts w:ascii="Arial" w:cs="Arial" w:eastAsia="Arial" w:hAnsi="Arial"/>
                <w:b w:val="1"/>
                <w:bCs w:val="1"/>
                <w:color w:val="f0c419"/>
                <w:sz w:val="24"/>
                <w:szCs w:val="24"/>
                <w:rtl w:val="0"/>
              </w:rPr>
              <w:t xml:space="preserve">YOUR WORK  |  </w:t>
            </w:r>
            <w:r w:rsidDel="00000000" w:rsidR="00000000" w:rsidRPr="00000000">
              <w:rPr>
                <w:rFonts w:ascii="Arial" w:cs="Arial" w:eastAsia="Arial" w:hAnsi="Arial"/>
                <w:b w:val="1"/>
                <w:bCs w:val="1"/>
                <w:color w:val="ffffff"/>
                <w:sz w:val="24"/>
                <w:szCs w:val="24"/>
                <w:rtl w:val="0"/>
              </w:rPr>
              <w:t xml:space="preserve">Controls Architecture Summary</w:t>
            </w:r>
            <w:r w:rsidDel="00000000" w:rsidR="00000000" w:rsidRPr="00000000">
              <w:rPr>
                <w:rtl w:val="0"/>
              </w:rPr>
            </w:r>
          </w:p>
        </w:tc>
      </w:tr>
      <w:tr>
        <w:trPr>
          <w:cantSplit w:val="0"/>
          <w:tblHeader w:val="0"/>
        </w:trPr>
        <w:tc>
          <w:tcPr>
            <w:tcBorders>
              <w:top w:color="000000" w:space="0" w:sz="0" w:val="nil"/>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1B9">
            <w:pPr>
              <w:spacing w:after="100" w:lineRule="auto"/>
              <w:rPr/>
            </w:pPr>
            <w:r w:rsidDel="00000000" w:rsidR="00000000" w:rsidRPr="00000000">
              <w:rPr>
                <w:rFonts w:ascii="Arial" w:cs="Arial" w:eastAsia="Arial" w:hAnsi="Arial"/>
                <w:b w:val="1"/>
                <w:bCs w:val="1"/>
                <w:color w:val="1a1a2e"/>
                <w:sz w:val="22"/>
                <w:szCs w:val="22"/>
                <w:rtl w:val="0"/>
              </w:rPr>
              <w:t xml:space="preserve">Tools: Module 9 five-layer controls topology, data exchange handshake</w:t>
            </w:r>
            <w:r w:rsidDel="00000000" w:rsidR="00000000" w:rsidRPr="00000000">
              <w:rPr>
                <w:rtl w:val="0"/>
              </w:rPr>
            </w:r>
          </w:p>
          <w:p w:rsidR="00000000" w:rsidDel="00000000" w:rsidP="00000000" w:rsidRDefault="00000000" w:rsidRPr="00000000" w14:paraId="000001BA">
            <w:pPr>
              <w:spacing w:after="120" w:lineRule="auto"/>
              <w:rPr/>
            </w:pPr>
            <w:r w:rsidDel="00000000" w:rsidR="00000000" w:rsidRPr="00000000">
              <w:rPr>
                <w:rFonts w:ascii="Arial" w:cs="Arial" w:eastAsia="Arial" w:hAnsi="Arial"/>
                <w:color w:val="000000"/>
                <w:sz w:val="24"/>
                <w:szCs w:val="24"/>
                <w:rtl w:val="0"/>
              </w:rPr>
              <w:t xml:space="preserve">Produce a one-page controls architecture summary that the controls team can use as their starting point.</w:t>
            </w:r>
            <w:r w:rsidDel="00000000" w:rsidR="00000000" w:rsidRPr="00000000">
              <w:rPr>
                <w:rtl w:val="0"/>
              </w:rPr>
            </w:r>
          </w:p>
          <w:p w:rsidR="00000000" w:rsidDel="00000000" w:rsidP="00000000" w:rsidRDefault="00000000" w:rsidRPr="00000000" w14:paraId="000001BB">
            <w:pPr>
              <w:spacing w:after="120" w:lineRule="auto"/>
              <w:rPr/>
            </w:pPr>
            <w:r w:rsidDel="00000000" w:rsidR="00000000" w:rsidRPr="00000000">
              <w:rPr>
                <w:rtl w:val="0"/>
              </w:rPr>
            </w:r>
          </w:p>
          <w:p w:rsidR="00000000" w:rsidDel="00000000" w:rsidP="00000000" w:rsidRDefault="00000000" w:rsidRPr="00000000" w14:paraId="000001BC">
            <w:pPr>
              <w:spacing w:after="120" w:lineRule="auto"/>
              <w:rPr/>
            </w:pPr>
            <w:r w:rsidDel="00000000" w:rsidR="00000000" w:rsidRPr="00000000">
              <w:rPr>
                <w:rFonts w:ascii="Arial" w:cs="Arial" w:eastAsia="Arial" w:hAnsi="Arial"/>
                <w:color w:val="000000"/>
                <w:sz w:val="24"/>
                <w:szCs w:val="24"/>
                <w:rtl w:val="0"/>
              </w:rPr>
              <w:t xml:space="preserve">CONTROLS TOPOLOGY: Identify which layer of the five-layer topology each system component sits at. Where does the EZLogic accumulation logic live? Where does the sorter routing logic live? Where does the WMS interface sit?</w:t>
            </w:r>
            <w:r w:rsidDel="00000000" w:rsidR="00000000" w:rsidRPr="00000000">
              <w:rPr>
                <w:rtl w:val="0"/>
              </w:rPr>
            </w:r>
          </w:p>
          <w:p w:rsidR="00000000" w:rsidDel="00000000" w:rsidP="00000000" w:rsidRDefault="00000000" w:rsidRPr="00000000" w14:paraId="000001BD">
            <w:pPr>
              <w:spacing w:after="120" w:lineRule="auto"/>
              <w:rPr/>
            </w:pPr>
            <w:r w:rsidDel="00000000" w:rsidR="00000000" w:rsidRPr="00000000">
              <w:rPr>
                <w:rtl w:val="0"/>
              </w:rPr>
            </w:r>
          </w:p>
          <w:p w:rsidR="00000000" w:rsidDel="00000000" w:rsidP="00000000" w:rsidRDefault="00000000" w:rsidRPr="00000000" w14:paraId="000001BE">
            <w:pPr>
              <w:spacing w:after="120" w:lineRule="auto"/>
              <w:rPr/>
            </w:pPr>
            <w:r w:rsidDel="00000000" w:rsidR="00000000" w:rsidRPr="00000000">
              <w:rPr>
                <w:rFonts w:ascii="Arial" w:cs="Arial" w:eastAsia="Arial" w:hAnsi="Arial"/>
                <w:color w:val="000000"/>
                <w:sz w:val="24"/>
                <w:szCs w:val="24"/>
                <w:rtl w:val="0"/>
              </w:rPr>
              <w:t xml:space="preserve">THE DATA EXCHANGE HANDSHAKE: Walk through the three-part handshake at the sort decision point. What does the scanner read? What does the system send to the WMS? What does the WMS send back? What does the PLC do with that instruction?</w:t>
            </w:r>
            <w:r w:rsidDel="00000000" w:rsidR="00000000" w:rsidRPr="00000000">
              <w:rPr>
                <w:rtl w:val="0"/>
              </w:rPr>
            </w:r>
          </w:p>
          <w:p w:rsidR="00000000" w:rsidDel="00000000" w:rsidP="00000000" w:rsidRDefault="00000000" w:rsidRPr="00000000" w14:paraId="000001BF">
            <w:pPr>
              <w:spacing w:after="120" w:lineRule="auto"/>
              <w:rPr/>
            </w:pPr>
            <w:r w:rsidDel="00000000" w:rsidR="00000000" w:rsidRPr="00000000">
              <w:rPr>
                <w:rtl w:val="0"/>
              </w:rPr>
            </w:r>
          </w:p>
          <w:p w:rsidR="00000000" w:rsidDel="00000000" w:rsidP="00000000" w:rsidRDefault="00000000" w:rsidRPr="00000000" w14:paraId="000001C0">
            <w:pPr>
              <w:spacing w:after="120" w:lineRule="auto"/>
              <w:rPr/>
            </w:pPr>
            <w:r w:rsidDel="00000000" w:rsidR="00000000" w:rsidRPr="00000000">
              <w:rPr>
                <w:rFonts w:ascii="Arial" w:cs="Arial" w:eastAsia="Arial" w:hAnsi="Arial"/>
                <w:color w:val="000000"/>
                <w:sz w:val="24"/>
                <w:szCs w:val="24"/>
                <w:rtl w:val="0"/>
              </w:rPr>
              <w:t xml:space="preserve">THE SCAN TO DIVERT DISTANCE: Using your calculation from Deliverable 4, confirm that the physical distance between the 24 inch transmit point and the divert mechanism is sufficient for a 1 second WMS response at your specified belt speed. Show the math.</w:t>
            </w:r>
            <w:r w:rsidDel="00000000" w:rsidR="00000000" w:rsidRPr="00000000">
              <w:rPr>
                <w:rtl w:val="0"/>
              </w:rPr>
            </w:r>
          </w:p>
          <w:p w:rsidR="00000000" w:rsidDel="00000000" w:rsidP="00000000" w:rsidRDefault="00000000" w:rsidRPr="00000000" w14:paraId="000001C1">
            <w:pPr>
              <w:spacing w:after="120" w:lineRule="auto"/>
              <w:rPr/>
            </w:pPr>
            <w:r w:rsidDel="00000000" w:rsidR="00000000" w:rsidRPr="00000000">
              <w:rPr>
                <w:rtl w:val="0"/>
              </w:rPr>
            </w:r>
          </w:p>
          <w:p w:rsidR="00000000" w:rsidDel="00000000" w:rsidP="00000000" w:rsidRDefault="00000000" w:rsidRPr="00000000" w14:paraId="000001C2">
            <w:pPr>
              <w:spacing w:after="120" w:lineRule="auto"/>
              <w:rPr/>
            </w:pPr>
            <w:r w:rsidDel="00000000" w:rsidR="00000000" w:rsidRPr="00000000">
              <w:rPr>
                <w:rFonts w:ascii="Arial" w:cs="Arial" w:eastAsia="Arial" w:hAnsi="Arial"/>
                <w:color w:val="000000"/>
                <w:sz w:val="24"/>
                <w:szCs w:val="24"/>
                <w:rtl w:val="0"/>
              </w:rPr>
              <w:t xml:space="preserve">AUX I/O REQUIREMENTS: List every zone in the system where an Aux I/O module is required. State what it controls or monitors at each location.</w:t>
            </w:r>
            <w:r w:rsidDel="00000000" w:rsidR="00000000" w:rsidRPr="00000000">
              <w:rPr>
                <w:rtl w:val="0"/>
              </w:rPr>
            </w:r>
          </w:p>
          <w:p w:rsidR="00000000" w:rsidDel="00000000" w:rsidP="00000000" w:rsidRDefault="00000000" w:rsidRPr="00000000" w14:paraId="000001C3">
            <w:pPr>
              <w:spacing w:after="120" w:lineRule="auto"/>
              <w:rPr/>
            </w:pPr>
            <w:r w:rsidDel="00000000" w:rsidR="00000000" w:rsidRPr="00000000">
              <w:rPr>
                <w:rtl w:val="0"/>
              </w:rPr>
            </w:r>
          </w:p>
          <w:p w:rsidR="00000000" w:rsidDel="00000000" w:rsidP="00000000" w:rsidRDefault="00000000" w:rsidRPr="00000000" w14:paraId="000001C4">
            <w:pPr>
              <w:spacing w:after="120" w:lineRule="auto"/>
              <w:rPr/>
            </w:pPr>
            <w:r w:rsidDel="00000000" w:rsidR="00000000" w:rsidRPr="00000000">
              <w:rPr>
                <w:rFonts w:ascii="Arial" w:cs="Arial" w:eastAsia="Arial" w:hAnsi="Arial"/>
                <w:color w:val="000000"/>
                <w:sz w:val="24"/>
                <w:szCs w:val="24"/>
                <w:rtl w:val="0"/>
              </w:rPr>
              <w:t xml:space="preserve">ANTI-GRIDLOCK: Where does induction need to be throttled? What condition triggers throttling? What is the control response?</w:t>
            </w:r>
            <w:r w:rsidDel="00000000" w:rsidR="00000000" w:rsidRPr="00000000">
              <w:rPr>
                <w:rtl w:val="0"/>
              </w:rPr>
            </w:r>
          </w:p>
          <w:p w:rsidR="00000000" w:rsidDel="00000000" w:rsidP="00000000" w:rsidRDefault="00000000" w:rsidRPr="00000000" w14:paraId="000001C5">
            <w:pPr>
              <w:spacing w:after="120" w:lineRule="auto"/>
              <w:rPr/>
            </w:pPr>
            <w:r w:rsidDel="00000000" w:rsidR="00000000" w:rsidRPr="00000000">
              <w:rPr>
                <w:rtl w:val="0"/>
              </w:rPr>
            </w:r>
          </w:p>
          <w:p w:rsidR="00000000" w:rsidDel="00000000" w:rsidP="00000000" w:rsidRDefault="00000000" w:rsidRPr="00000000" w14:paraId="000001C6">
            <w:pPr>
              <w:spacing w:after="120" w:lineRule="auto"/>
              <w:rPr/>
            </w:pPr>
            <w:r w:rsidDel="00000000" w:rsidR="00000000" w:rsidRPr="00000000">
              <w:rPr>
                <w:rFonts w:ascii="Arial" w:cs="Arial" w:eastAsia="Arial" w:hAnsi="Arial"/>
                <w:color w:val="000000"/>
                <w:sz w:val="24"/>
                <w:szCs w:val="24"/>
                <w:rtl w:val="0"/>
              </w:rPr>
              <w:t xml:space="preserve">MACHINE LEVEL SETPOINTS: List the belt speeds by section, the VFD ramp rates at the decline, the PLC delay values at transfer points, and the accumulation zone release modes. These must appear on the installation drawing.</w:t>
            </w:r>
            <w:r w:rsidDel="00000000" w:rsidR="00000000" w:rsidRPr="00000000">
              <w:rPr>
                <w:rtl w:val="0"/>
              </w:rPr>
            </w:r>
          </w:p>
        </w:tc>
      </w:tr>
    </w:tbl>
    <w:p w:rsidR="00000000" w:rsidDel="00000000" w:rsidP="00000000" w:rsidRDefault="00000000" w:rsidRPr="00000000" w14:paraId="000001C7">
      <w:pPr>
        <w:rPr/>
      </w:pPr>
      <w:r w:rsidDel="00000000" w:rsidR="00000000" w:rsidRPr="00000000">
        <w:rPr>
          <w:rtl w:val="0"/>
        </w:rPr>
      </w:r>
    </w:p>
    <w:p w:rsidR="00000000" w:rsidDel="00000000" w:rsidP="00000000" w:rsidRDefault="00000000" w:rsidRPr="00000000" w14:paraId="000001C8">
      <w:pPr>
        <w:pBdr>
          <w:bottom w:color="f0c419" w:space="1" w:sz="6" w:val="single"/>
        </w:pBdr>
        <w:rPr/>
      </w:pPr>
      <w:r w:rsidDel="00000000" w:rsidR="00000000" w:rsidRPr="00000000">
        <w:rPr>
          <w:rtl w:val="0"/>
        </w:rPr>
      </w:r>
    </w:p>
    <w:p w:rsidR="00000000" w:rsidDel="00000000" w:rsidP="00000000" w:rsidRDefault="00000000" w:rsidRPr="00000000" w14:paraId="000001C9">
      <w:pPr>
        <w:rPr/>
      </w:pPr>
      <w:r w:rsidDel="00000000" w:rsidR="00000000" w:rsidRPr="00000000">
        <w:rPr>
          <w:rtl w:val="0"/>
        </w:rPr>
      </w:r>
    </w:p>
    <w:tbl>
      <w:tblPr>
        <w:tblStyle w:val="Table5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180.0" w:type="dxa"/>
              <w:bottom w:w="120.0" w:type="dxa"/>
              <w:right w:w="180.0" w:type="dxa"/>
            </w:tcMar>
          </w:tcPr>
          <w:p w:rsidR="00000000" w:rsidDel="00000000" w:rsidP="00000000" w:rsidRDefault="00000000" w:rsidRPr="00000000" w14:paraId="000001CA">
            <w:pPr>
              <w:rPr/>
            </w:pPr>
            <w:r w:rsidDel="00000000" w:rsidR="00000000" w:rsidRPr="00000000">
              <w:rPr>
                <w:rFonts w:ascii="Arial" w:cs="Arial" w:eastAsia="Arial" w:hAnsi="Arial"/>
                <w:b w:val="1"/>
                <w:bCs w:val="1"/>
                <w:color w:val="f0c419"/>
                <w:sz w:val="28"/>
                <w:szCs w:val="28"/>
                <w:rtl w:val="0"/>
              </w:rPr>
              <w:t xml:space="preserve">YOUR WORK  |  THE PROPOSAL</w:t>
            </w:r>
            <w:r w:rsidDel="00000000" w:rsidR="00000000" w:rsidRPr="00000000">
              <w:rPr>
                <w:rtl w:val="0"/>
              </w:rPr>
            </w:r>
          </w:p>
        </w:tc>
      </w:tr>
    </w:tbl>
    <w:p w:rsidR="00000000" w:rsidDel="00000000" w:rsidP="00000000" w:rsidRDefault="00000000" w:rsidRPr="00000000" w14:paraId="000001CB">
      <w:pPr>
        <w:rPr/>
      </w:pPr>
      <w:r w:rsidDel="00000000" w:rsidR="00000000" w:rsidRPr="00000000">
        <w:rPr>
          <w:rtl w:val="0"/>
        </w:rPr>
      </w:r>
    </w:p>
    <w:p w:rsidR="00000000" w:rsidDel="00000000" w:rsidP="00000000" w:rsidRDefault="00000000" w:rsidRPr="00000000" w14:paraId="000001CC">
      <w:pPr>
        <w:spacing w:after="160" w:lineRule="auto"/>
        <w:rPr/>
      </w:pPr>
      <w:r w:rsidDel="00000000" w:rsidR="00000000" w:rsidRPr="00000000">
        <w:rPr>
          <w:rFonts w:ascii="Arial" w:cs="Arial" w:eastAsia="Arial" w:hAnsi="Arial"/>
          <w:color w:val="000000"/>
          <w:sz w:val="24"/>
          <w:szCs w:val="24"/>
          <w:rtl w:val="0"/>
        </w:rPr>
        <w:t xml:space="preserve">You have done the engineering. Now you have to communicate it. Dana, Tom, and Michael are going to be in the room. They are three very different people with three very different questions. Your proposal has to work for all of them.</w:t>
      </w:r>
      <w:r w:rsidDel="00000000" w:rsidR="00000000" w:rsidRPr="00000000">
        <w:rPr>
          <w:rtl w:val="0"/>
        </w:rPr>
      </w:r>
    </w:p>
    <w:p w:rsidR="00000000" w:rsidDel="00000000" w:rsidP="00000000" w:rsidRDefault="00000000" w:rsidRPr="00000000" w14:paraId="000001CD">
      <w:pPr>
        <w:rPr/>
      </w:pPr>
      <w:r w:rsidDel="00000000" w:rsidR="00000000" w:rsidRPr="00000000">
        <w:rPr>
          <w:rtl w:val="0"/>
        </w:rPr>
      </w:r>
    </w:p>
    <w:tbl>
      <w:tblPr>
        <w:tblStyle w:val="Table5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00.0" w:type="dxa"/>
              <w:left w:w="160.0" w:type="dxa"/>
              <w:bottom w:w="100.0" w:type="dxa"/>
              <w:right w:w="160.0" w:type="dxa"/>
            </w:tcMar>
          </w:tcPr>
          <w:p w:rsidR="00000000" w:rsidDel="00000000" w:rsidP="00000000" w:rsidRDefault="00000000" w:rsidRPr="00000000" w14:paraId="000001CE">
            <w:pPr>
              <w:rPr/>
            </w:pPr>
            <w:r w:rsidDel="00000000" w:rsidR="00000000" w:rsidRPr="00000000">
              <w:rPr>
                <w:rFonts w:ascii="Arial" w:cs="Arial" w:eastAsia="Arial" w:hAnsi="Arial"/>
                <w:b w:val="1"/>
                <w:bCs w:val="1"/>
                <w:color w:val="f0c419"/>
                <w:sz w:val="24"/>
                <w:szCs w:val="24"/>
                <w:rtl w:val="0"/>
              </w:rPr>
              <w:t xml:space="preserve">YOUR WORK  |  </w:t>
            </w:r>
            <w:r w:rsidDel="00000000" w:rsidR="00000000" w:rsidRPr="00000000">
              <w:rPr>
                <w:rFonts w:ascii="Arial" w:cs="Arial" w:eastAsia="Arial" w:hAnsi="Arial"/>
                <w:b w:val="1"/>
                <w:bCs w:val="1"/>
                <w:color w:val="ffffff"/>
                <w:sz w:val="24"/>
                <w:szCs w:val="24"/>
                <w:rtl w:val="0"/>
              </w:rPr>
              <w:t xml:space="preserve">The Proposal Package</w:t>
            </w:r>
            <w:r w:rsidDel="00000000" w:rsidR="00000000" w:rsidRPr="00000000">
              <w:rPr>
                <w:rtl w:val="0"/>
              </w:rPr>
            </w:r>
          </w:p>
        </w:tc>
      </w:tr>
      <w:tr>
        <w:trPr>
          <w:cantSplit w:val="0"/>
          <w:tblHeader w:val="0"/>
        </w:trPr>
        <w:tc>
          <w:tcPr>
            <w:tcBorders>
              <w:top w:color="000000" w:space="0" w:sz="0" w:val="nil"/>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1CF">
            <w:pPr>
              <w:spacing w:after="100" w:lineRule="auto"/>
              <w:rPr/>
            </w:pPr>
            <w:r w:rsidDel="00000000" w:rsidR="00000000" w:rsidRPr="00000000">
              <w:rPr>
                <w:rFonts w:ascii="Arial" w:cs="Arial" w:eastAsia="Arial" w:hAnsi="Arial"/>
                <w:b w:val="1"/>
                <w:bCs w:val="1"/>
                <w:color w:val="1a1a2e"/>
                <w:sz w:val="22"/>
                <w:szCs w:val="22"/>
                <w:rtl w:val="0"/>
              </w:rPr>
              <w:t xml:space="preserve">Tools: Module 11 scoping, quoting, and presenting framework</w:t>
            </w:r>
            <w:r w:rsidDel="00000000" w:rsidR="00000000" w:rsidRPr="00000000">
              <w:rPr>
                <w:rtl w:val="0"/>
              </w:rPr>
            </w:r>
          </w:p>
          <w:p w:rsidR="00000000" w:rsidDel="00000000" w:rsidP="00000000" w:rsidRDefault="00000000" w:rsidRPr="00000000" w14:paraId="000001D0">
            <w:pPr>
              <w:spacing w:after="120" w:lineRule="auto"/>
              <w:rPr/>
            </w:pPr>
            <w:r w:rsidDel="00000000" w:rsidR="00000000" w:rsidRPr="00000000">
              <w:rPr>
                <w:rFonts w:ascii="Arial" w:cs="Arial" w:eastAsia="Arial" w:hAnsi="Arial"/>
                <w:color w:val="000000"/>
                <w:sz w:val="24"/>
                <w:szCs w:val="24"/>
                <w:rtl w:val="0"/>
              </w:rPr>
              <w:t xml:space="preserve">Assemble a complete proposal package for Riverside Distribution Co. Your proposal must include:</w:t>
            </w:r>
            <w:r w:rsidDel="00000000" w:rsidR="00000000" w:rsidRPr="00000000">
              <w:rPr>
                <w:rtl w:val="0"/>
              </w:rPr>
            </w:r>
          </w:p>
          <w:p w:rsidR="00000000" w:rsidDel="00000000" w:rsidP="00000000" w:rsidRDefault="00000000" w:rsidRPr="00000000" w14:paraId="000001D1">
            <w:pPr>
              <w:spacing w:after="120" w:lineRule="auto"/>
              <w:rPr/>
            </w:pPr>
            <w:r w:rsidDel="00000000" w:rsidR="00000000" w:rsidRPr="00000000">
              <w:rPr>
                <w:rtl w:val="0"/>
              </w:rPr>
            </w:r>
          </w:p>
          <w:p w:rsidR="00000000" w:rsidDel="00000000" w:rsidP="00000000" w:rsidRDefault="00000000" w:rsidRPr="00000000" w14:paraId="000001D2">
            <w:pPr>
              <w:spacing w:after="120" w:lineRule="auto"/>
              <w:rPr/>
            </w:pPr>
            <w:r w:rsidDel="00000000" w:rsidR="00000000" w:rsidRPr="00000000">
              <w:rPr>
                <w:rFonts w:ascii="Arial" w:cs="Arial" w:eastAsia="Arial" w:hAnsi="Arial"/>
                <w:color w:val="000000"/>
                <w:sz w:val="24"/>
                <w:szCs w:val="24"/>
                <w:rtl w:val="0"/>
              </w:rPr>
              <w:t xml:space="preserve">EXECUTIVE SUMMARY: Two paragraphs for Dana and Tom. State what the system does, what problem it solves, and what Riverside gets. Outcomes only. No model numbers. No technical jargon.</w:t>
            </w:r>
            <w:r w:rsidDel="00000000" w:rsidR="00000000" w:rsidRPr="00000000">
              <w:rPr>
                <w:rtl w:val="0"/>
              </w:rPr>
            </w:r>
          </w:p>
          <w:p w:rsidR="00000000" w:rsidDel="00000000" w:rsidP="00000000" w:rsidRDefault="00000000" w:rsidRPr="00000000" w14:paraId="000001D3">
            <w:pPr>
              <w:spacing w:after="120" w:lineRule="auto"/>
              <w:rPr/>
            </w:pPr>
            <w:r w:rsidDel="00000000" w:rsidR="00000000" w:rsidRPr="00000000">
              <w:rPr>
                <w:rtl w:val="0"/>
              </w:rPr>
            </w:r>
          </w:p>
          <w:p w:rsidR="00000000" w:rsidDel="00000000" w:rsidP="00000000" w:rsidRDefault="00000000" w:rsidRPr="00000000" w14:paraId="000001D4">
            <w:pPr>
              <w:spacing w:after="120" w:lineRule="auto"/>
              <w:rPr/>
            </w:pPr>
            <w:r w:rsidDel="00000000" w:rsidR="00000000" w:rsidRPr="00000000">
              <w:rPr>
                <w:rFonts w:ascii="Arial" w:cs="Arial" w:eastAsia="Arial" w:hAnsi="Arial"/>
                <w:color w:val="000000"/>
                <w:sz w:val="24"/>
                <w:szCs w:val="24"/>
                <w:rtl w:val="0"/>
              </w:rPr>
              <w:t xml:space="preserve">SYSTEM DESCRIPTION: A plain language description of the system for Dana as the technical buyer. Describe the two throw-on lines, the mezzanine decline, the merge, the sorter, and the three takeaway spurs. Explain how the scan and sort logic works. Explain how accumulation protects the system during wave releases.</w:t>
            </w:r>
            <w:r w:rsidDel="00000000" w:rsidR="00000000" w:rsidRPr="00000000">
              <w:rPr>
                <w:rtl w:val="0"/>
              </w:rPr>
            </w:r>
          </w:p>
          <w:p w:rsidR="00000000" w:rsidDel="00000000" w:rsidP="00000000" w:rsidRDefault="00000000" w:rsidRPr="00000000" w14:paraId="000001D5">
            <w:pPr>
              <w:spacing w:after="120" w:lineRule="auto"/>
              <w:rPr/>
            </w:pPr>
            <w:r w:rsidDel="00000000" w:rsidR="00000000" w:rsidRPr="00000000">
              <w:rPr>
                <w:rtl w:val="0"/>
              </w:rPr>
            </w:r>
          </w:p>
          <w:p w:rsidR="00000000" w:rsidDel="00000000" w:rsidP="00000000" w:rsidRDefault="00000000" w:rsidRPr="00000000" w14:paraId="000001D6">
            <w:pPr>
              <w:spacing w:after="120" w:lineRule="auto"/>
              <w:rPr/>
            </w:pPr>
            <w:r w:rsidDel="00000000" w:rsidR="00000000" w:rsidRPr="00000000">
              <w:rPr>
                <w:rFonts w:ascii="Arial" w:cs="Arial" w:eastAsia="Arial" w:hAnsi="Arial"/>
                <w:color w:val="000000"/>
                <w:sz w:val="24"/>
                <w:szCs w:val="24"/>
                <w:rtl w:val="0"/>
              </w:rPr>
              <w:t xml:space="preserve">SYSTEM LIMITATIONS: Every limitation. Maximum weight. Maximum and minimum carton dimensions. Maximum throughput. What happens if volume exceeds 20 CPM. What the system does not sort. Nothing omitted.</w:t>
            </w:r>
            <w:r w:rsidDel="00000000" w:rsidR="00000000" w:rsidRPr="00000000">
              <w:rPr>
                <w:rtl w:val="0"/>
              </w:rPr>
            </w:r>
          </w:p>
          <w:p w:rsidR="00000000" w:rsidDel="00000000" w:rsidP="00000000" w:rsidRDefault="00000000" w:rsidRPr="00000000" w14:paraId="000001D7">
            <w:pPr>
              <w:spacing w:after="120" w:lineRule="auto"/>
              <w:rPr/>
            </w:pPr>
            <w:r w:rsidDel="00000000" w:rsidR="00000000" w:rsidRPr="00000000">
              <w:rPr>
                <w:rtl w:val="0"/>
              </w:rPr>
            </w:r>
          </w:p>
          <w:p w:rsidR="00000000" w:rsidDel="00000000" w:rsidP="00000000" w:rsidRDefault="00000000" w:rsidRPr="00000000" w14:paraId="000001D8">
            <w:pPr>
              <w:spacing w:after="120" w:lineRule="auto"/>
              <w:rPr/>
            </w:pPr>
            <w:r w:rsidDel="00000000" w:rsidR="00000000" w:rsidRPr="00000000">
              <w:rPr>
                <w:rFonts w:ascii="Arial" w:cs="Arial" w:eastAsia="Arial" w:hAnsi="Arial"/>
                <w:color w:val="000000"/>
                <w:sz w:val="24"/>
                <w:szCs w:val="24"/>
                <w:rtl w:val="0"/>
              </w:rPr>
              <w:t xml:space="preserve">ASSUMPTIONS AND EXCEPTIONS: Every assumption made during design. Every exception taken to anything the customer stated. For each one, explain why and what the alternative would have been.</w:t>
            </w:r>
            <w:r w:rsidDel="00000000" w:rsidR="00000000" w:rsidRPr="00000000">
              <w:rPr>
                <w:rtl w:val="0"/>
              </w:rPr>
            </w:r>
          </w:p>
          <w:p w:rsidR="00000000" w:rsidDel="00000000" w:rsidP="00000000" w:rsidRDefault="00000000" w:rsidRPr="00000000" w14:paraId="000001D9">
            <w:pPr>
              <w:spacing w:after="120" w:lineRule="auto"/>
              <w:rPr/>
            </w:pPr>
            <w:r w:rsidDel="00000000" w:rsidR="00000000" w:rsidRPr="00000000">
              <w:rPr>
                <w:rtl w:val="0"/>
              </w:rPr>
            </w:r>
          </w:p>
          <w:p w:rsidR="00000000" w:rsidDel="00000000" w:rsidP="00000000" w:rsidRDefault="00000000" w:rsidRPr="00000000" w14:paraId="000001DA">
            <w:pPr>
              <w:spacing w:after="120" w:lineRule="auto"/>
              <w:rPr/>
            </w:pPr>
            <w:r w:rsidDel="00000000" w:rsidR="00000000" w:rsidRPr="00000000">
              <w:rPr>
                <w:rFonts w:ascii="Arial" w:cs="Arial" w:eastAsia="Arial" w:hAnsi="Arial"/>
                <w:color w:val="000000"/>
                <w:sz w:val="24"/>
                <w:szCs w:val="24"/>
                <w:rtl w:val="0"/>
              </w:rPr>
              <w:t xml:space="preserve">COST DRIVER DISCUSSION: Address every product that drove cost in the design. Show what the system looks like including each outlier and what changes if it is excluded. Give the customer the information. Do not make the decision for them.</w:t>
            </w:r>
            <w:r w:rsidDel="00000000" w:rsidR="00000000" w:rsidRPr="00000000">
              <w:rPr>
                <w:rtl w:val="0"/>
              </w:rPr>
            </w:r>
          </w:p>
          <w:p w:rsidR="00000000" w:rsidDel="00000000" w:rsidP="00000000" w:rsidRDefault="00000000" w:rsidRPr="00000000" w14:paraId="000001DB">
            <w:pPr>
              <w:spacing w:after="120" w:lineRule="auto"/>
              <w:rPr/>
            </w:pPr>
            <w:r w:rsidDel="00000000" w:rsidR="00000000" w:rsidRPr="00000000">
              <w:rPr>
                <w:rtl w:val="0"/>
              </w:rPr>
            </w:r>
          </w:p>
          <w:p w:rsidR="00000000" w:rsidDel="00000000" w:rsidP="00000000" w:rsidRDefault="00000000" w:rsidRPr="00000000" w14:paraId="000001DC">
            <w:pPr>
              <w:spacing w:after="120" w:lineRule="auto"/>
              <w:rPr/>
            </w:pPr>
            <w:r w:rsidDel="00000000" w:rsidR="00000000" w:rsidRPr="00000000">
              <w:rPr>
                <w:rFonts w:ascii="Arial" w:cs="Arial" w:eastAsia="Arial" w:hAnsi="Arial"/>
                <w:color w:val="000000"/>
                <w:sz w:val="24"/>
                <w:szCs w:val="24"/>
                <w:rtl w:val="0"/>
              </w:rPr>
              <w:t xml:space="preserve">THE MAINTENANCE CONVERSATION: Address Michael directly in this proposal. What does this system require to maintain? What does his team need to know? What is the recommended maintenance schedule? This section exists because Michael has watched two systems fail. He deserves an honest answer.</w:t>
            </w:r>
            <w:r w:rsidDel="00000000" w:rsidR="00000000" w:rsidRPr="00000000">
              <w:rPr>
                <w:rtl w:val="0"/>
              </w:rPr>
            </w:r>
          </w:p>
        </w:tc>
      </w:tr>
    </w:tbl>
    <w:p w:rsidR="00000000" w:rsidDel="00000000" w:rsidP="00000000" w:rsidRDefault="00000000" w:rsidRPr="00000000" w14:paraId="000001DD">
      <w:pPr>
        <w:rPr/>
      </w:pPr>
      <w:r w:rsidDel="00000000" w:rsidR="00000000" w:rsidRPr="00000000">
        <w:rPr>
          <w:rtl w:val="0"/>
        </w:rPr>
      </w:r>
    </w:p>
    <w:p w:rsidR="00000000" w:rsidDel="00000000" w:rsidP="00000000" w:rsidRDefault="00000000" w:rsidRPr="00000000" w14:paraId="000001DE">
      <w:pPr>
        <w:pBdr>
          <w:bottom w:color="f0c419" w:space="1" w:sz="6" w:val="single"/>
        </w:pBdr>
        <w:rPr/>
      </w:pPr>
      <w:r w:rsidDel="00000000" w:rsidR="00000000" w:rsidRPr="00000000">
        <w:rPr>
          <w:rtl w:val="0"/>
        </w:rPr>
      </w:r>
    </w:p>
    <w:p w:rsidR="00000000" w:rsidDel="00000000" w:rsidP="00000000" w:rsidRDefault="00000000" w:rsidRPr="00000000" w14:paraId="000001DF">
      <w:pPr>
        <w:rPr/>
      </w:pPr>
      <w:r w:rsidDel="00000000" w:rsidR="00000000" w:rsidRPr="00000000">
        <w:rPr>
          <w:rtl w:val="0"/>
        </w:rPr>
      </w:r>
    </w:p>
    <w:tbl>
      <w:tblPr>
        <w:tblStyle w:val="Table5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180.0" w:type="dxa"/>
              <w:bottom w:w="120.0" w:type="dxa"/>
              <w:right w:w="180.0" w:type="dxa"/>
            </w:tcMar>
          </w:tcPr>
          <w:p w:rsidR="00000000" w:rsidDel="00000000" w:rsidP="00000000" w:rsidRDefault="00000000" w:rsidRPr="00000000" w14:paraId="000001E0">
            <w:pPr>
              <w:rPr/>
            </w:pPr>
            <w:r w:rsidDel="00000000" w:rsidR="00000000" w:rsidRPr="00000000">
              <w:rPr>
                <w:rFonts w:ascii="Arial" w:cs="Arial" w:eastAsia="Arial" w:hAnsi="Arial"/>
                <w:b w:val="1"/>
                <w:bCs w:val="1"/>
                <w:color w:val="f0c419"/>
                <w:sz w:val="28"/>
                <w:szCs w:val="28"/>
                <w:rtl w:val="0"/>
              </w:rPr>
              <w:t xml:space="preserve">FOREST THROUGH THE TREES</w:t>
            </w:r>
            <w:r w:rsidDel="00000000" w:rsidR="00000000" w:rsidRPr="00000000">
              <w:rPr>
                <w:rtl w:val="0"/>
              </w:rPr>
            </w:r>
          </w:p>
        </w:tc>
      </w:tr>
    </w:tbl>
    <w:p w:rsidR="00000000" w:rsidDel="00000000" w:rsidP="00000000" w:rsidRDefault="00000000" w:rsidRPr="00000000" w14:paraId="000001E1">
      <w:pPr>
        <w:rPr/>
      </w:pPr>
      <w:r w:rsidDel="00000000" w:rsidR="00000000" w:rsidRPr="00000000">
        <w:rPr>
          <w:rtl w:val="0"/>
        </w:rPr>
      </w:r>
    </w:p>
    <w:p w:rsidR="00000000" w:rsidDel="00000000" w:rsidP="00000000" w:rsidRDefault="00000000" w:rsidRPr="00000000" w14:paraId="000001E2">
      <w:pPr>
        <w:spacing w:after="160" w:lineRule="auto"/>
        <w:rPr/>
      </w:pPr>
      <w:r w:rsidDel="00000000" w:rsidR="00000000" w:rsidRPr="00000000">
        <w:rPr>
          <w:rFonts w:ascii="Arial" w:cs="Arial" w:eastAsia="Arial" w:hAnsi="Arial"/>
          <w:color w:val="000000"/>
          <w:sz w:val="24"/>
          <w:szCs w:val="24"/>
          <w:rtl w:val="0"/>
        </w:rPr>
        <w:t xml:space="preserve">You just designed a complete outbound conveyor system for a real customer with a real building, a real product mix, a real budget constraint, and real people who have been let down by technology before.</w:t>
      </w:r>
      <w:r w:rsidDel="00000000" w:rsidR="00000000" w:rsidRPr="00000000">
        <w:rPr>
          <w:rtl w:val="0"/>
        </w:rPr>
      </w:r>
    </w:p>
    <w:p w:rsidR="00000000" w:rsidDel="00000000" w:rsidP="00000000" w:rsidRDefault="00000000" w:rsidRPr="00000000" w14:paraId="000001E3">
      <w:pPr>
        <w:spacing w:after="160" w:lineRule="auto"/>
        <w:rPr/>
      </w:pPr>
      <w:r w:rsidDel="00000000" w:rsidR="00000000" w:rsidRPr="00000000">
        <w:rPr>
          <w:rFonts w:ascii="Arial" w:cs="Arial" w:eastAsia="Arial" w:hAnsi="Arial"/>
          <w:color w:val="000000"/>
          <w:sz w:val="24"/>
          <w:szCs w:val="24"/>
          <w:rtl w:val="0"/>
        </w:rPr>
        <w:t xml:space="preserve">Before you close this document, do one thing. Look at every major decision you made and trace it back to where you learned the tool or framework that made it possible. Not to check a box. Because that trace will tell you something important about how this program was built and how your own thinking developed over the course of it.</w:t>
      </w:r>
      <w:r w:rsidDel="00000000" w:rsidR="00000000" w:rsidRPr="00000000">
        <w:rPr>
          <w:rtl w:val="0"/>
        </w:rPr>
      </w:r>
    </w:p>
    <w:p w:rsidR="00000000" w:rsidDel="00000000" w:rsidP="00000000" w:rsidRDefault="00000000" w:rsidRPr="00000000" w14:paraId="000001E4">
      <w:pPr>
        <w:spacing w:after="160" w:lineRule="auto"/>
        <w:rPr/>
      </w:pPr>
      <w:r w:rsidDel="00000000" w:rsidR="00000000" w:rsidRPr="00000000">
        <w:rPr>
          <w:rFonts w:ascii="Arial" w:cs="Arial" w:eastAsia="Arial" w:hAnsi="Arial"/>
          <w:color w:val="000000"/>
          <w:sz w:val="24"/>
          <w:szCs w:val="24"/>
          <w:rtl w:val="0"/>
        </w:rPr>
        <w:t xml:space="preserve">Some of those connections will be obvious. Some will surprise you. Both kinds matter.</w:t>
      </w:r>
      <w:r w:rsidDel="00000000" w:rsidR="00000000" w:rsidRPr="00000000">
        <w:rPr>
          <w:rtl w:val="0"/>
        </w:rPr>
      </w:r>
    </w:p>
    <w:p w:rsidR="00000000" w:rsidDel="00000000" w:rsidP="00000000" w:rsidRDefault="00000000" w:rsidRPr="00000000" w14:paraId="000001E5">
      <w:pPr>
        <w:rPr/>
      </w:pPr>
      <w:r w:rsidDel="00000000" w:rsidR="00000000" w:rsidRPr="00000000">
        <w:rPr>
          <w:rtl w:val="0"/>
        </w:rPr>
      </w:r>
    </w:p>
    <w:tbl>
      <w:tblPr>
        <w:tblStyle w:val="Table5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60.0" w:type="dxa"/>
              <w:bottom w:w="100.0" w:type="dxa"/>
              <w:right w:w="160.0" w:type="dxa"/>
            </w:tcMar>
          </w:tcPr>
          <w:p w:rsidR="00000000" w:rsidDel="00000000" w:rsidP="00000000" w:rsidRDefault="00000000" w:rsidRPr="00000000" w14:paraId="000001E6">
            <w:pPr>
              <w:rPr/>
            </w:pPr>
            <w:r w:rsidDel="00000000" w:rsidR="00000000" w:rsidRPr="00000000">
              <w:rPr>
                <w:rFonts w:ascii="Arial" w:cs="Arial" w:eastAsia="Arial" w:hAnsi="Arial"/>
                <w:b w:val="1"/>
                <w:bCs w:val="1"/>
                <w:color w:val="1a1a2e"/>
                <w:sz w:val="24"/>
                <w:szCs w:val="24"/>
                <w:rtl w:val="0"/>
              </w:rPr>
              <w:t xml:space="preserve">THE DEBRIEF QUESTION</w:t>
            </w:r>
            <w:r w:rsidDel="00000000" w:rsidR="00000000" w:rsidRPr="00000000">
              <w:rPr>
                <w:rtl w:val="0"/>
              </w:rPr>
            </w:r>
          </w:p>
        </w:tc>
      </w:tr>
      <w:tr>
        <w:trPr>
          <w:cantSplit w:val="0"/>
          <w:tblHeader w:val="0"/>
        </w:trPr>
        <w:tc>
          <w:tcPr>
            <w:tcBorders>
              <w:top w:color="000000" w:space="0" w:sz="0" w:val="nil"/>
              <w:left w:color="cccccc" w:space="0" w:sz="4" w:val="single"/>
              <w:bottom w:color="cccccc" w:space="0" w:sz="4" w:val="single"/>
              <w:right w:color="cccccc" w:space="0" w:sz="4" w:val="single"/>
            </w:tcBorders>
            <w:shd w:fill="fdf3c0" w:val="clear"/>
            <w:tcMar>
              <w:top w:w="120.0" w:type="dxa"/>
              <w:left w:w="160.0" w:type="dxa"/>
              <w:bottom w:w="120.0" w:type="dxa"/>
              <w:right w:w="160.0" w:type="dxa"/>
            </w:tcMar>
          </w:tcPr>
          <w:p w:rsidR="00000000" w:rsidDel="00000000" w:rsidP="00000000" w:rsidRDefault="00000000" w:rsidRPr="00000000" w14:paraId="000001E7">
            <w:pPr>
              <w:spacing w:after="100" w:lineRule="auto"/>
              <w:rPr/>
            </w:pPr>
            <w:r w:rsidDel="00000000" w:rsidR="00000000" w:rsidRPr="00000000">
              <w:rPr>
                <w:rFonts w:ascii="Arial" w:cs="Arial" w:eastAsia="Arial" w:hAnsi="Arial"/>
                <w:color w:val="000000"/>
                <w:sz w:val="24"/>
                <w:szCs w:val="24"/>
                <w:rtl w:val="0"/>
              </w:rPr>
              <w:t xml:space="preserve">Riverside says yes. The proposal is approved. Tom signed off. Dana is ready to move.</w:t>
            </w:r>
            <w:r w:rsidDel="00000000" w:rsidR="00000000" w:rsidRPr="00000000">
              <w:rPr>
                <w:rtl w:val="0"/>
              </w:rPr>
            </w:r>
          </w:p>
          <w:p w:rsidR="00000000" w:rsidDel="00000000" w:rsidP="00000000" w:rsidRDefault="00000000" w:rsidRPr="00000000" w14:paraId="000001E8">
            <w:pPr>
              <w:spacing w:after="100" w:lineRule="auto"/>
              <w:rPr/>
            </w:pPr>
            <w:r w:rsidDel="00000000" w:rsidR="00000000" w:rsidRPr="00000000">
              <w:rPr>
                <w:rtl w:val="0"/>
              </w:rPr>
            </w:r>
          </w:p>
          <w:p w:rsidR="00000000" w:rsidDel="00000000" w:rsidP="00000000" w:rsidRDefault="00000000" w:rsidRPr="00000000" w14:paraId="000001E9">
            <w:pPr>
              <w:spacing w:after="100" w:lineRule="auto"/>
              <w:rPr/>
            </w:pPr>
            <w:r w:rsidDel="00000000" w:rsidR="00000000" w:rsidRPr="00000000">
              <w:rPr>
                <w:rFonts w:ascii="Arial" w:cs="Arial" w:eastAsia="Arial" w:hAnsi="Arial"/>
                <w:color w:val="000000"/>
                <w:sz w:val="24"/>
                <w:szCs w:val="24"/>
                <w:rtl w:val="0"/>
              </w:rPr>
              <w:t xml:space="preserve">It is Monday morning. The project is live.</w:t>
            </w:r>
            <w:r w:rsidDel="00000000" w:rsidR="00000000" w:rsidRPr="00000000">
              <w:rPr>
                <w:rtl w:val="0"/>
              </w:rPr>
            </w:r>
          </w:p>
          <w:p w:rsidR="00000000" w:rsidDel="00000000" w:rsidP="00000000" w:rsidRDefault="00000000" w:rsidRPr="00000000" w14:paraId="000001EA">
            <w:pPr>
              <w:spacing w:after="100" w:lineRule="auto"/>
              <w:rPr/>
            </w:pPr>
            <w:r w:rsidDel="00000000" w:rsidR="00000000" w:rsidRPr="00000000">
              <w:rPr>
                <w:rtl w:val="0"/>
              </w:rPr>
            </w:r>
          </w:p>
          <w:p w:rsidR="00000000" w:rsidDel="00000000" w:rsidP="00000000" w:rsidRDefault="00000000" w:rsidRPr="00000000" w14:paraId="000001EB">
            <w:pPr>
              <w:spacing w:after="100" w:lineRule="auto"/>
              <w:rPr/>
            </w:pPr>
            <w:r w:rsidDel="00000000" w:rsidR="00000000" w:rsidRPr="00000000">
              <w:rPr>
                <w:rFonts w:ascii="Arial" w:cs="Arial" w:eastAsia="Arial" w:hAnsi="Arial"/>
                <w:color w:val="000000"/>
                <w:sz w:val="24"/>
                <w:szCs w:val="24"/>
                <w:rtl w:val="0"/>
              </w:rPr>
              <w:t xml:space="preserve">What is the first thing you do and who is the first person you call?</w:t>
            </w:r>
            <w:r w:rsidDel="00000000" w:rsidR="00000000" w:rsidRPr="00000000">
              <w:rPr>
                <w:rtl w:val="0"/>
              </w:rPr>
            </w:r>
          </w:p>
        </w:tc>
      </w:tr>
    </w:tbl>
    <w:p w:rsidR="00000000" w:rsidDel="00000000" w:rsidP="00000000" w:rsidRDefault="00000000" w:rsidRPr="00000000" w14:paraId="000001EC">
      <w:pPr>
        <w:rPr/>
      </w:pPr>
      <w:r w:rsidDel="00000000" w:rsidR="00000000" w:rsidRPr="00000000">
        <w:rPr>
          <w:rtl w:val="0"/>
        </w:rPr>
      </w:r>
    </w:p>
    <w:p w:rsidR="00000000" w:rsidDel="00000000" w:rsidP="00000000" w:rsidRDefault="00000000" w:rsidRPr="00000000" w14:paraId="000001ED">
      <w:pPr>
        <w:spacing w:after="160" w:lineRule="auto"/>
        <w:rPr/>
      </w:pPr>
      <w:r w:rsidDel="00000000" w:rsidR="00000000" w:rsidRPr="00000000">
        <w:rPr>
          <w:rFonts w:ascii="Arial" w:cs="Arial" w:eastAsia="Arial" w:hAnsi="Arial"/>
          <w:color w:val="000000"/>
          <w:sz w:val="24"/>
          <w:szCs w:val="24"/>
          <w:rtl w:val="0"/>
        </w:rPr>
        <w:t xml:space="preserve">There is no single correct answer to that question. There is a well-reasoned answer and a poorly-reasoned one. Your mentor will ask you to explain yours.</w:t>
      </w:r>
      <w:r w:rsidDel="00000000" w:rsidR="00000000" w:rsidRPr="00000000">
        <w:rPr>
          <w:rtl w:val="0"/>
        </w:rPr>
      </w:r>
    </w:p>
    <w:p w:rsidR="00000000" w:rsidDel="00000000" w:rsidP="00000000" w:rsidRDefault="00000000" w:rsidRPr="00000000" w14:paraId="000001EE">
      <w:pPr>
        <w:rPr/>
      </w:pPr>
      <w:r w:rsidDel="00000000" w:rsidR="00000000" w:rsidRPr="00000000">
        <w:rPr>
          <w:rtl w:val="0"/>
        </w:rPr>
      </w:r>
    </w:p>
    <w:p w:rsidR="00000000" w:rsidDel="00000000" w:rsidP="00000000" w:rsidRDefault="00000000" w:rsidRPr="00000000" w14:paraId="000001EF">
      <w:pPr>
        <w:pBdr>
          <w:bottom w:color="f0c419" w:space="1" w:sz="6" w:val="single"/>
        </w:pBdr>
        <w:rPr/>
      </w:pPr>
      <w:r w:rsidDel="00000000" w:rsidR="00000000" w:rsidRPr="00000000">
        <w:rPr>
          <w:rtl w:val="0"/>
        </w:rPr>
      </w:r>
    </w:p>
    <w:p w:rsidR="00000000" w:rsidDel="00000000" w:rsidP="00000000" w:rsidRDefault="00000000" w:rsidRPr="00000000" w14:paraId="000001F0">
      <w:pPr>
        <w:rPr/>
      </w:pPr>
      <w:r w:rsidDel="00000000" w:rsidR="00000000" w:rsidRPr="00000000">
        <w:rPr>
          <w:rtl w:val="0"/>
        </w:rPr>
      </w:r>
    </w:p>
    <w:tbl>
      <w:tblPr>
        <w:tblStyle w:val="Table55"/>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300.0" w:type="dxa"/>
              <w:left w:w="300.0" w:type="dxa"/>
              <w:bottom w:w="300.0" w:type="dxa"/>
              <w:right w:w="300.0" w:type="dxa"/>
            </w:tcMar>
          </w:tcPr>
          <w:p w:rsidR="00000000" w:rsidDel="00000000" w:rsidP="00000000" w:rsidRDefault="00000000" w:rsidRPr="00000000" w14:paraId="000001F1">
            <w:pPr>
              <w:jc w:val="center"/>
              <w:rPr/>
            </w:pPr>
            <w:r w:rsidDel="00000000" w:rsidR="00000000" w:rsidRPr="00000000">
              <w:rPr>
                <w:rFonts w:ascii="Arial" w:cs="Arial" w:eastAsia="Arial" w:hAnsi="Arial"/>
                <w:b w:val="1"/>
                <w:bCs w:val="1"/>
                <w:color w:val="f0c419"/>
                <w:sz w:val="28"/>
                <w:szCs w:val="28"/>
                <w:rtl w:val="0"/>
              </w:rPr>
              <w:t xml:space="preserve">END OF CAPSTONE PROJECT</w:t>
            </w:r>
            <w:r w:rsidDel="00000000" w:rsidR="00000000" w:rsidRPr="00000000">
              <w:rPr>
                <w:rtl w:val="0"/>
              </w:rPr>
            </w:r>
          </w:p>
          <w:p w:rsidR="00000000" w:rsidDel="00000000" w:rsidP="00000000" w:rsidRDefault="00000000" w:rsidRPr="00000000" w14:paraId="000001F2">
            <w:pPr>
              <w:rPr/>
            </w:pPr>
            <w:r w:rsidDel="00000000" w:rsidR="00000000" w:rsidRPr="00000000">
              <w:rPr>
                <w:rtl w:val="0"/>
              </w:rPr>
            </w:r>
          </w:p>
          <w:p w:rsidR="00000000" w:rsidDel="00000000" w:rsidP="00000000" w:rsidRDefault="00000000" w:rsidRPr="00000000" w14:paraId="000001F3">
            <w:pPr>
              <w:jc w:val="center"/>
              <w:rPr/>
            </w:pPr>
            <w:r w:rsidDel="00000000" w:rsidR="00000000" w:rsidRPr="00000000">
              <w:rPr>
                <w:rFonts w:ascii="Arial" w:cs="Arial" w:eastAsia="Arial" w:hAnsi="Arial"/>
                <w:color w:val="ffffff"/>
                <w:sz w:val="22"/>
                <w:szCs w:val="22"/>
                <w:rtl w:val="0"/>
              </w:rPr>
              <w:t xml:space="preserve">Riverside Distribution Co. is a fictional company.</w:t>
            </w:r>
            <w:r w:rsidDel="00000000" w:rsidR="00000000" w:rsidRPr="00000000">
              <w:rPr>
                <w:rtl w:val="0"/>
              </w:rPr>
            </w:r>
          </w:p>
          <w:p w:rsidR="00000000" w:rsidDel="00000000" w:rsidP="00000000" w:rsidRDefault="00000000" w:rsidRPr="00000000" w14:paraId="000001F4">
            <w:pPr>
              <w:jc w:val="center"/>
              <w:rPr/>
            </w:pPr>
            <w:r w:rsidDel="00000000" w:rsidR="00000000" w:rsidRPr="00000000">
              <w:rPr>
                <w:rFonts w:ascii="Arial" w:cs="Arial" w:eastAsia="Arial" w:hAnsi="Arial"/>
                <w:color w:val="ffffff"/>
                <w:sz w:val="22"/>
                <w:szCs w:val="22"/>
                <w:rtl w:val="0"/>
              </w:rPr>
              <w:t xml:space="preserve">The engineering you did to solve their problem is not.</w:t>
            </w:r>
            <w:r w:rsidDel="00000000" w:rsidR="00000000" w:rsidRPr="00000000">
              <w:rPr>
                <w:rtl w:val="0"/>
              </w:rPr>
            </w:r>
          </w:p>
          <w:p w:rsidR="00000000" w:rsidDel="00000000" w:rsidP="00000000" w:rsidRDefault="00000000" w:rsidRPr="00000000" w14:paraId="000001F5">
            <w:pPr>
              <w:rPr/>
            </w:pPr>
            <w:r w:rsidDel="00000000" w:rsidR="00000000" w:rsidRPr="00000000">
              <w:rPr>
                <w:rtl w:val="0"/>
              </w:rPr>
            </w:r>
          </w:p>
          <w:p w:rsidR="00000000" w:rsidDel="00000000" w:rsidP="00000000" w:rsidRDefault="00000000" w:rsidRPr="00000000" w14:paraId="000001F6">
            <w:pPr>
              <w:jc w:val="center"/>
              <w:rPr/>
            </w:pPr>
            <w:r w:rsidDel="00000000" w:rsidR="00000000" w:rsidRPr="00000000">
              <w:rPr>
                <w:rFonts w:ascii="Arial" w:cs="Arial" w:eastAsia="Arial" w:hAnsi="Arial"/>
                <w:color w:val="f0c419"/>
                <w:sz w:val="22"/>
                <w:szCs w:val="22"/>
                <w:rtl w:val="0"/>
              </w:rPr>
              <w:t xml:space="preserve">Authored by Michael Collins</w:t>
            </w:r>
            <w:r w:rsidDel="00000000" w:rsidR="00000000" w:rsidRPr="00000000">
              <w:rPr>
                <w:rtl w:val="0"/>
              </w:rPr>
            </w:r>
          </w:p>
          <w:p w:rsidR="00000000" w:rsidDel="00000000" w:rsidP="00000000" w:rsidRDefault="00000000" w:rsidRPr="00000000" w14:paraId="000001F7">
            <w:pPr>
              <w:jc w:val="center"/>
              <w:rPr/>
            </w:pPr>
            <w:r w:rsidDel="00000000" w:rsidR="00000000" w:rsidRPr="00000000">
              <w:rPr>
                <w:rFonts w:ascii="Arial" w:cs="Arial" w:eastAsia="Arial" w:hAnsi="Arial"/>
                <w:color w:val="ffffff"/>
                <w:sz w:val="20"/>
                <w:szCs w:val="20"/>
                <w:rtl w:val="0"/>
              </w:rPr>
              <w:t xml:space="preserve">Conveyor Solutions Engineering Professional Training Program</w:t>
            </w:r>
            <w:r w:rsidDel="00000000" w:rsidR="00000000" w:rsidRPr="00000000">
              <w:rPr>
                <w:rtl w:val="0"/>
              </w:rPr>
            </w:r>
          </w:p>
        </w:tc>
      </w:tr>
    </w:tbl>
    <w:p w:rsidR="00000000" w:rsidDel="00000000" w:rsidP="00000000" w:rsidRDefault="00000000" w:rsidRPr="00000000" w14:paraId="00000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2e74b5"/>
      <w:sz w:val="32"/>
      <w:szCs w:val="3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2e74b5"/>
      <w:sz w:val="26"/>
      <w:szCs w:val="26"/>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1f4d78"/>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1"/>
      <w:iCs w:val="1"/>
      <w:smallCaps w:val="0"/>
      <w:strike w:val="0"/>
      <w:color w:val="2e74b5"/>
      <w:sz w:val="24"/>
      <w:szCs w:val="24"/>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2e74b5"/>
      <w:sz w:val="24"/>
      <w:szCs w:val="24"/>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1f4d78"/>
      <w:sz w:val="24"/>
      <w:szCs w:val="24"/>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000000"/>
      <w:sz w:val="56"/>
      <w:szCs w:val="56"/>
      <w:u w:val="none"/>
      <w:shd w:fill="auto" w:val="clear"/>
      <w:vertAlign w:val="base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 w:type="table" w:styleId="Table28">
    <w:basedOn w:val="TableNormal"/>
    <w:tblPr>
      <w:tblStyleRowBandSize w:val="1"/>
      <w:tblStyleColBandSize w:val="1"/>
      <w:tblCellMar>
        <w:top w:w="0.0" w:type="dxa"/>
        <w:left w:w="115.0" w:type="dxa"/>
        <w:bottom w:w="0.0" w:type="dxa"/>
        <w:right w:w="115.0" w:type="dxa"/>
      </w:tblCellMar>
    </w:tblPr>
  </w:style>
  <w:style w:type="table" w:styleId="Table29">
    <w:basedOn w:val="TableNormal"/>
    <w:tblPr>
      <w:tblStyleRowBandSize w:val="1"/>
      <w:tblStyleColBandSize w:val="1"/>
      <w:tblCellMar>
        <w:top w:w="0.0" w:type="dxa"/>
        <w:left w:w="115.0" w:type="dxa"/>
        <w:bottom w:w="0.0" w:type="dxa"/>
        <w:right w:w="115.0" w:type="dxa"/>
      </w:tblCellMar>
    </w:tblPr>
  </w:style>
  <w:style w:type="table" w:styleId="Table30">
    <w:basedOn w:val="TableNormal"/>
    <w:tblPr>
      <w:tblStyleRowBandSize w:val="1"/>
      <w:tblStyleColBandSize w:val="1"/>
      <w:tblCellMar>
        <w:top w:w="0.0" w:type="dxa"/>
        <w:left w:w="115.0" w:type="dxa"/>
        <w:bottom w:w="0.0" w:type="dxa"/>
        <w:right w:w="115.0" w:type="dxa"/>
      </w:tblCellMar>
    </w:tblPr>
  </w:style>
  <w:style w:type="table" w:styleId="Table31">
    <w:basedOn w:val="TableNormal"/>
    <w:tblPr>
      <w:tblStyleRowBandSize w:val="1"/>
      <w:tblStyleColBandSize w:val="1"/>
      <w:tblCellMar>
        <w:top w:w="0.0" w:type="dxa"/>
        <w:left w:w="115.0" w:type="dxa"/>
        <w:bottom w:w="0.0" w:type="dxa"/>
        <w:right w:w="115.0" w:type="dxa"/>
      </w:tblCellMar>
    </w:tblPr>
  </w:style>
  <w:style w:type="table" w:styleId="Table32">
    <w:basedOn w:val="TableNormal"/>
    <w:tblPr>
      <w:tblStyleRowBandSize w:val="1"/>
      <w:tblStyleColBandSize w:val="1"/>
      <w:tblCellMar>
        <w:top w:w="0.0" w:type="dxa"/>
        <w:left w:w="115.0" w:type="dxa"/>
        <w:bottom w:w="0.0" w:type="dxa"/>
        <w:right w:w="115.0" w:type="dxa"/>
      </w:tblCellMar>
    </w:tblPr>
  </w:style>
  <w:style w:type="table" w:styleId="Table33">
    <w:basedOn w:val="TableNormal"/>
    <w:tblPr>
      <w:tblStyleRowBandSize w:val="1"/>
      <w:tblStyleColBandSize w:val="1"/>
      <w:tblCellMar>
        <w:top w:w="0.0" w:type="dxa"/>
        <w:left w:w="115.0" w:type="dxa"/>
        <w:bottom w:w="0.0" w:type="dxa"/>
        <w:right w:w="115.0" w:type="dxa"/>
      </w:tblCellMar>
    </w:tblPr>
  </w:style>
  <w:style w:type="table" w:styleId="Table34">
    <w:basedOn w:val="TableNormal"/>
    <w:tblPr>
      <w:tblStyleRowBandSize w:val="1"/>
      <w:tblStyleColBandSize w:val="1"/>
      <w:tblCellMar>
        <w:top w:w="0.0" w:type="dxa"/>
        <w:left w:w="115.0" w:type="dxa"/>
        <w:bottom w:w="0.0" w:type="dxa"/>
        <w:right w:w="115.0" w:type="dxa"/>
      </w:tblCellMar>
    </w:tblPr>
  </w:style>
  <w:style w:type="table" w:styleId="Table35">
    <w:basedOn w:val="TableNormal"/>
    <w:tblPr>
      <w:tblStyleRowBandSize w:val="1"/>
      <w:tblStyleColBandSize w:val="1"/>
      <w:tblCellMar>
        <w:top w:w="0.0" w:type="dxa"/>
        <w:left w:w="115.0" w:type="dxa"/>
        <w:bottom w:w="0.0" w:type="dxa"/>
        <w:right w:w="115.0" w:type="dxa"/>
      </w:tblCellMar>
    </w:tblPr>
  </w:style>
  <w:style w:type="table" w:styleId="Table36">
    <w:basedOn w:val="TableNormal"/>
    <w:tblPr>
      <w:tblStyleRowBandSize w:val="1"/>
      <w:tblStyleColBandSize w:val="1"/>
      <w:tblCellMar>
        <w:top w:w="0.0" w:type="dxa"/>
        <w:left w:w="115.0" w:type="dxa"/>
        <w:bottom w:w="0.0" w:type="dxa"/>
        <w:right w:w="115.0" w:type="dxa"/>
      </w:tblCellMar>
    </w:tblPr>
  </w:style>
  <w:style w:type="table" w:styleId="Table37">
    <w:basedOn w:val="TableNormal"/>
    <w:tblPr>
      <w:tblStyleRowBandSize w:val="1"/>
      <w:tblStyleColBandSize w:val="1"/>
      <w:tblCellMar>
        <w:top w:w="0.0" w:type="dxa"/>
        <w:left w:w="115.0" w:type="dxa"/>
        <w:bottom w:w="0.0" w:type="dxa"/>
        <w:right w:w="115.0" w:type="dxa"/>
      </w:tblCellMar>
    </w:tblPr>
  </w:style>
  <w:style w:type="table" w:styleId="Table38">
    <w:basedOn w:val="TableNormal"/>
    <w:tblPr>
      <w:tblStyleRowBandSize w:val="1"/>
      <w:tblStyleColBandSize w:val="1"/>
      <w:tblCellMar>
        <w:top w:w="0.0" w:type="dxa"/>
        <w:left w:w="115.0" w:type="dxa"/>
        <w:bottom w:w="0.0" w:type="dxa"/>
        <w:right w:w="115.0" w:type="dxa"/>
      </w:tblCellMar>
    </w:tblPr>
  </w:style>
  <w:style w:type="table" w:styleId="Table39">
    <w:basedOn w:val="TableNormal"/>
    <w:tblPr>
      <w:tblStyleRowBandSize w:val="1"/>
      <w:tblStyleColBandSize w:val="1"/>
      <w:tblCellMar>
        <w:top w:w="0.0" w:type="dxa"/>
        <w:left w:w="115.0" w:type="dxa"/>
        <w:bottom w:w="0.0" w:type="dxa"/>
        <w:right w:w="115.0" w:type="dxa"/>
      </w:tblCellMar>
    </w:tblPr>
  </w:style>
  <w:style w:type="table" w:styleId="Table40">
    <w:basedOn w:val="TableNormal"/>
    <w:tblPr>
      <w:tblStyleRowBandSize w:val="1"/>
      <w:tblStyleColBandSize w:val="1"/>
      <w:tblCellMar>
        <w:top w:w="0.0" w:type="dxa"/>
        <w:left w:w="115.0" w:type="dxa"/>
        <w:bottom w:w="0.0" w:type="dxa"/>
        <w:right w:w="115.0" w:type="dxa"/>
      </w:tblCellMar>
    </w:tblPr>
  </w:style>
  <w:style w:type="table" w:styleId="Table41">
    <w:basedOn w:val="TableNormal"/>
    <w:tblPr>
      <w:tblStyleRowBandSize w:val="1"/>
      <w:tblStyleColBandSize w:val="1"/>
      <w:tblCellMar>
        <w:top w:w="0.0" w:type="dxa"/>
        <w:left w:w="115.0" w:type="dxa"/>
        <w:bottom w:w="0.0" w:type="dxa"/>
        <w:right w:w="115.0" w:type="dxa"/>
      </w:tblCellMar>
    </w:tblPr>
  </w:style>
  <w:style w:type="table" w:styleId="Table42">
    <w:basedOn w:val="TableNormal"/>
    <w:tblPr>
      <w:tblStyleRowBandSize w:val="1"/>
      <w:tblStyleColBandSize w:val="1"/>
      <w:tblCellMar>
        <w:top w:w="0.0" w:type="dxa"/>
        <w:left w:w="115.0" w:type="dxa"/>
        <w:bottom w:w="0.0" w:type="dxa"/>
        <w:right w:w="115.0" w:type="dxa"/>
      </w:tblCellMar>
    </w:tblPr>
  </w:style>
  <w:style w:type="table" w:styleId="Table43">
    <w:basedOn w:val="TableNormal"/>
    <w:tblPr>
      <w:tblStyleRowBandSize w:val="1"/>
      <w:tblStyleColBandSize w:val="1"/>
      <w:tblCellMar>
        <w:top w:w="0.0" w:type="dxa"/>
        <w:left w:w="115.0" w:type="dxa"/>
        <w:bottom w:w="0.0" w:type="dxa"/>
        <w:right w:w="115.0" w:type="dxa"/>
      </w:tblCellMar>
    </w:tblPr>
  </w:style>
  <w:style w:type="table" w:styleId="Table44">
    <w:basedOn w:val="TableNormal"/>
    <w:tblPr>
      <w:tblStyleRowBandSize w:val="1"/>
      <w:tblStyleColBandSize w:val="1"/>
      <w:tblCellMar>
        <w:top w:w="0.0" w:type="dxa"/>
        <w:left w:w="115.0" w:type="dxa"/>
        <w:bottom w:w="0.0" w:type="dxa"/>
        <w:right w:w="115.0" w:type="dxa"/>
      </w:tblCellMar>
    </w:tblPr>
  </w:style>
  <w:style w:type="table" w:styleId="Table45">
    <w:basedOn w:val="TableNormal"/>
    <w:tblPr>
      <w:tblStyleRowBandSize w:val="1"/>
      <w:tblStyleColBandSize w:val="1"/>
      <w:tblCellMar>
        <w:top w:w="0.0" w:type="dxa"/>
        <w:left w:w="115.0" w:type="dxa"/>
        <w:bottom w:w="0.0" w:type="dxa"/>
        <w:right w:w="115.0" w:type="dxa"/>
      </w:tblCellMar>
    </w:tblPr>
  </w:style>
  <w:style w:type="table" w:styleId="Table46">
    <w:basedOn w:val="TableNormal"/>
    <w:tblPr>
      <w:tblStyleRowBandSize w:val="1"/>
      <w:tblStyleColBandSize w:val="1"/>
      <w:tblCellMar>
        <w:top w:w="0.0" w:type="dxa"/>
        <w:left w:w="115.0" w:type="dxa"/>
        <w:bottom w:w="0.0" w:type="dxa"/>
        <w:right w:w="115.0" w:type="dxa"/>
      </w:tblCellMar>
    </w:tblPr>
  </w:style>
  <w:style w:type="table" w:styleId="Table47">
    <w:basedOn w:val="TableNormal"/>
    <w:tblPr>
      <w:tblStyleRowBandSize w:val="1"/>
      <w:tblStyleColBandSize w:val="1"/>
      <w:tblCellMar>
        <w:top w:w="0.0" w:type="dxa"/>
        <w:left w:w="115.0" w:type="dxa"/>
        <w:bottom w:w="0.0" w:type="dxa"/>
        <w:right w:w="115.0" w:type="dxa"/>
      </w:tblCellMar>
    </w:tblPr>
  </w:style>
  <w:style w:type="table" w:styleId="Table48">
    <w:basedOn w:val="TableNormal"/>
    <w:tblPr>
      <w:tblStyleRowBandSize w:val="1"/>
      <w:tblStyleColBandSize w:val="1"/>
      <w:tblCellMar>
        <w:top w:w="0.0" w:type="dxa"/>
        <w:left w:w="115.0" w:type="dxa"/>
        <w:bottom w:w="0.0" w:type="dxa"/>
        <w:right w:w="115.0" w:type="dxa"/>
      </w:tblCellMar>
    </w:tblPr>
  </w:style>
  <w:style w:type="table" w:styleId="Table49">
    <w:basedOn w:val="TableNormal"/>
    <w:tblPr>
      <w:tblStyleRowBandSize w:val="1"/>
      <w:tblStyleColBandSize w:val="1"/>
      <w:tblCellMar>
        <w:top w:w="0.0" w:type="dxa"/>
        <w:left w:w="115.0" w:type="dxa"/>
        <w:bottom w:w="0.0" w:type="dxa"/>
        <w:right w:w="115.0" w:type="dxa"/>
      </w:tblCellMar>
    </w:tblPr>
  </w:style>
  <w:style w:type="table" w:styleId="Table50">
    <w:basedOn w:val="TableNormal"/>
    <w:tblPr>
      <w:tblStyleRowBandSize w:val="1"/>
      <w:tblStyleColBandSize w:val="1"/>
      <w:tblCellMar>
        <w:top w:w="0.0" w:type="dxa"/>
        <w:left w:w="115.0" w:type="dxa"/>
        <w:bottom w:w="0.0" w:type="dxa"/>
        <w:right w:w="115.0" w:type="dxa"/>
      </w:tblCellMar>
    </w:tblPr>
  </w:style>
  <w:style w:type="table" w:styleId="Table51">
    <w:basedOn w:val="TableNormal"/>
    <w:tblPr>
      <w:tblStyleRowBandSize w:val="1"/>
      <w:tblStyleColBandSize w:val="1"/>
      <w:tblCellMar>
        <w:top w:w="0.0" w:type="dxa"/>
        <w:left w:w="115.0" w:type="dxa"/>
        <w:bottom w:w="0.0" w:type="dxa"/>
        <w:right w:w="115.0" w:type="dxa"/>
      </w:tblCellMar>
    </w:tblPr>
  </w:style>
  <w:style w:type="table" w:styleId="Table52">
    <w:basedOn w:val="TableNormal"/>
    <w:tblPr>
      <w:tblStyleRowBandSize w:val="1"/>
      <w:tblStyleColBandSize w:val="1"/>
      <w:tblCellMar>
        <w:top w:w="0.0" w:type="dxa"/>
        <w:left w:w="115.0" w:type="dxa"/>
        <w:bottom w:w="0.0" w:type="dxa"/>
        <w:right w:w="115.0" w:type="dxa"/>
      </w:tblCellMar>
    </w:tblPr>
  </w:style>
  <w:style w:type="table" w:styleId="Table53">
    <w:basedOn w:val="TableNormal"/>
    <w:tblPr>
      <w:tblStyleRowBandSize w:val="1"/>
      <w:tblStyleColBandSize w:val="1"/>
      <w:tblCellMar>
        <w:top w:w="0.0" w:type="dxa"/>
        <w:left w:w="115.0" w:type="dxa"/>
        <w:bottom w:w="0.0" w:type="dxa"/>
        <w:right w:w="115.0" w:type="dxa"/>
      </w:tblCellMar>
    </w:tblPr>
  </w:style>
  <w:style w:type="table" w:styleId="Table54">
    <w:basedOn w:val="TableNormal"/>
    <w:tblPr>
      <w:tblStyleRowBandSize w:val="1"/>
      <w:tblStyleColBandSize w:val="1"/>
      <w:tblCellMar>
        <w:top w:w="0.0" w:type="dxa"/>
        <w:left w:w="115.0" w:type="dxa"/>
        <w:bottom w:w="0.0" w:type="dxa"/>
        <w:right w:w="115.0" w:type="dxa"/>
      </w:tblCellMar>
    </w:tblPr>
  </w:style>
  <w:style w:type="table" w:styleId="Table5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